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B9F9" w14:textId="77777777" w:rsidR="001C0FF1" w:rsidRPr="001C0FF1" w:rsidRDefault="001C0FF1" w:rsidP="001C0FF1">
      <w:pPr>
        <w:widowControl/>
        <w:autoSpaceDE/>
        <w:spacing w:after="160" w:line="259" w:lineRule="auto"/>
        <w:jc w:val="center"/>
        <w:rPr>
          <w:rFonts w:eastAsia="Calibri"/>
          <w:sz w:val="28"/>
          <w:szCs w:val="28"/>
          <w:lang w:eastAsia="en-US"/>
        </w:rPr>
      </w:pPr>
      <w:r w:rsidRPr="001C0FF1">
        <w:rPr>
          <w:rFonts w:eastAsia="Calibri"/>
          <w:sz w:val="28"/>
          <w:szCs w:val="28"/>
          <w:lang w:eastAsia="en-US"/>
        </w:rPr>
        <w:t>МОУ средняя общеобразовательная школа №2 г. Малоярославца</w:t>
      </w:r>
    </w:p>
    <w:p w14:paraId="62756F8E" w14:textId="77777777" w:rsidR="001C0FF1" w:rsidRPr="001C0FF1" w:rsidRDefault="001C0FF1" w:rsidP="001C0FF1">
      <w:pPr>
        <w:widowControl/>
        <w:autoSpaceDE/>
        <w:spacing w:after="160" w:line="259" w:lineRule="auto"/>
        <w:jc w:val="center"/>
        <w:rPr>
          <w:rFonts w:eastAsia="Calibri"/>
          <w:sz w:val="28"/>
          <w:szCs w:val="28"/>
          <w:lang w:eastAsia="en-US"/>
        </w:rPr>
      </w:pPr>
      <w:r w:rsidRPr="001C0FF1">
        <w:rPr>
          <w:rFonts w:eastAsia="Calibri"/>
          <w:sz w:val="28"/>
          <w:szCs w:val="28"/>
          <w:lang w:eastAsia="en-US"/>
        </w:rPr>
        <w:t xml:space="preserve"> имени А.</w:t>
      </w:r>
      <w:proofErr w:type="gramStart"/>
      <w:r w:rsidRPr="001C0FF1">
        <w:rPr>
          <w:rFonts w:eastAsia="Calibri"/>
          <w:sz w:val="28"/>
          <w:szCs w:val="28"/>
          <w:lang w:eastAsia="en-US"/>
        </w:rPr>
        <w:t>Н .Радищева</w:t>
      </w:r>
      <w:proofErr w:type="gramEnd"/>
    </w:p>
    <w:p w14:paraId="4E457C38" w14:textId="77777777" w:rsidR="001C0FF1" w:rsidRPr="001C0FF1" w:rsidRDefault="001C0FF1" w:rsidP="001C0FF1">
      <w:pPr>
        <w:widowControl/>
        <w:autoSpaceDE/>
        <w:spacing w:after="160" w:line="259" w:lineRule="auto"/>
        <w:rPr>
          <w:rFonts w:eastAsia="Calibri"/>
          <w:sz w:val="28"/>
          <w:szCs w:val="28"/>
          <w:lang w:eastAsia="en-US"/>
        </w:rPr>
      </w:pPr>
    </w:p>
    <w:p w14:paraId="5ABB3DD1" w14:textId="77777777" w:rsidR="001C0FF1" w:rsidRPr="001C0FF1" w:rsidRDefault="001C0FF1" w:rsidP="001C0FF1">
      <w:pPr>
        <w:widowControl/>
        <w:autoSpaceDE/>
        <w:spacing w:after="160" w:line="259" w:lineRule="auto"/>
        <w:rPr>
          <w:rFonts w:eastAsia="Calibri"/>
          <w:sz w:val="28"/>
          <w:szCs w:val="28"/>
          <w:lang w:eastAsia="en-US"/>
        </w:rPr>
      </w:pPr>
    </w:p>
    <w:p w14:paraId="5C3F7415" w14:textId="77777777" w:rsidR="001C0FF1" w:rsidRPr="001C0FF1" w:rsidRDefault="001C0FF1" w:rsidP="001C0FF1">
      <w:pPr>
        <w:widowControl/>
        <w:autoSpaceDE/>
        <w:spacing w:after="160" w:line="259" w:lineRule="auto"/>
        <w:rPr>
          <w:rFonts w:eastAsia="Calibri"/>
          <w:sz w:val="28"/>
          <w:szCs w:val="28"/>
          <w:lang w:eastAsia="en-US"/>
        </w:rPr>
      </w:pPr>
    </w:p>
    <w:p w14:paraId="09553ED2" w14:textId="77777777" w:rsidR="001C0FF1" w:rsidRPr="001C0FF1" w:rsidRDefault="001C0FF1" w:rsidP="001C0FF1">
      <w:pPr>
        <w:widowControl/>
        <w:autoSpaceDE/>
        <w:spacing w:after="160" w:line="259" w:lineRule="auto"/>
        <w:rPr>
          <w:rFonts w:eastAsia="Calibri"/>
          <w:sz w:val="28"/>
          <w:szCs w:val="28"/>
          <w:lang w:eastAsia="en-US"/>
        </w:rPr>
      </w:pPr>
    </w:p>
    <w:p w14:paraId="2657B510" w14:textId="77777777" w:rsidR="001C0FF1" w:rsidRPr="001C0FF1" w:rsidRDefault="001C0FF1" w:rsidP="001C0FF1">
      <w:pPr>
        <w:widowControl/>
        <w:autoSpaceDE/>
        <w:spacing w:after="160" w:line="259" w:lineRule="auto"/>
        <w:rPr>
          <w:rFonts w:eastAsia="Calibri"/>
          <w:sz w:val="28"/>
          <w:szCs w:val="28"/>
          <w:lang w:eastAsia="en-US"/>
        </w:rPr>
      </w:pPr>
    </w:p>
    <w:p w14:paraId="0DC9F830" w14:textId="77777777" w:rsidR="001C0FF1" w:rsidRPr="001C0FF1" w:rsidRDefault="001C0FF1" w:rsidP="001C0FF1">
      <w:pPr>
        <w:widowControl/>
        <w:autoSpaceDE/>
        <w:spacing w:after="160" w:line="259" w:lineRule="auto"/>
        <w:rPr>
          <w:rFonts w:eastAsia="Calibri"/>
          <w:sz w:val="28"/>
          <w:szCs w:val="28"/>
          <w:lang w:eastAsia="en-US"/>
        </w:rPr>
      </w:pPr>
    </w:p>
    <w:p w14:paraId="184306F5" w14:textId="77777777" w:rsidR="001C0FF1" w:rsidRPr="001C0FF1" w:rsidRDefault="001C0FF1" w:rsidP="001C0FF1">
      <w:pPr>
        <w:widowControl/>
        <w:autoSpaceDE/>
        <w:spacing w:after="160" w:line="259" w:lineRule="auto"/>
        <w:rPr>
          <w:rFonts w:eastAsia="Calibri"/>
          <w:sz w:val="28"/>
          <w:szCs w:val="28"/>
          <w:lang w:eastAsia="en-US"/>
        </w:rPr>
      </w:pPr>
    </w:p>
    <w:p w14:paraId="5E6E9D59" w14:textId="77777777" w:rsidR="001C0FF1" w:rsidRPr="001C0FF1" w:rsidRDefault="001C0FF1" w:rsidP="001C0FF1">
      <w:pPr>
        <w:widowControl/>
        <w:autoSpaceDE/>
        <w:spacing w:after="160" w:line="259" w:lineRule="auto"/>
        <w:jc w:val="center"/>
        <w:rPr>
          <w:rFonts w:eastAsia="Calibri"/>
          <w:sz w:val="28"/>
          <w:szCs w:val="28"/>
          <w:lang w:eastAsia="en-US"/>
        </w:rPr>
      </w:pPr>
    </w:p>
    <w:p w14:paraId="54974FF3" w14:textId="77777777" w:rsidR="001C0FF1" w:rsidRPr="001C0FF1" w:rsidRDefault="001C0FF1" w:rsidP="001C0FF1">
      <w:pPr>
        <w:widowControl/>
        <w:autoSpaceDE/>
        <w:spacing w:after="160" w:line="259" w:lineRule="auto"/>
        <w:jc w:val="center"/>
        <w:rPr>
          <w:rFonts w:eastAsia="Calibri"/>
          <w:b/>
          <w:sz w:val="44"/>
          <w:szCs w:val="28"/>
          <w:lang w:eastAsia="en-US"/>
        </w:rPr>
      </w:pPr>
      <w:r w:rsidRPr="001C0FF1">
        <w:rPr>
          <w:rFonts w:eastAsia="Calibri"/>
          <w:b/>
          <w:sz w:val="44"/>
          <w:szCs w:val="28"/>
          <w:lang w:eastAsia="en-US"/>
        </w:rPr>
        <w:t>ПРОГРАММА</w:t>
      </w:r>
    </w:p>
    <w:p w14:paraId="4BE2F757" w14:textId="77777777" w:rsidR="001C0FF1" w:rsidRPr="001C0FF1" w:rsidRDefault="001C0FF1" w:rsidP="001C0FF1">
      <w:pPr>
        <w:widowControl/>
        <w:autoSpaceDE/>
        <w:spacing w:after="160" w:line="259" w:lineRule="auto"/>
        <w:jc w:val="center"/>
        <w:rPr>
          <w:rFonts w:eastAsia="Calibri"/>
          <w:b/>
          <w:sz w:val="44"/>
          <w:szCs w:val="28"/>
          <w:lang w:eastAsia="en-US"/>
        </w:rPr>
      </w:pPr>
      <w:r w:rsidRPr="001C0FF1">
        <w:rPr>
          <w:rFonts w:eastAsia="Calibri"/>
          <w:b/>
          <w:sz w:val="44"/>
          <w:szCs w:val="28"/>
          <w:lang w:eastAsia="en-US"/>
        </w:rPr>
        <w:t>дополнительного образования</w:t>
      </w:r>
    </w:p>
    <w:p w14:paraId="5D37AB2E" w14:textId="775D3256" w:rsidR="001C0FF1" w:rsidRPr="001C0FF1" w:rsidRDefault="001C0FF1" w:rsidP="001C0FF1">
      <w:pPr>
        <w:widowControl/>
        <w:autoSpaceDE/>
        <w:spacing w:after="160" w:line="259" w:lineRule="auto"/>
        <w:jc w:val="center"/>
        <w:rPr>
          <w:rFonts w:eastAsia="Calibri"/>
          <w:b/>
          <w:sz w:val="44"/>
          <w:szCs w:val="28"/>
          <w:lang w:eastAsia="en-US"/>
        </w:rPr>
      </w:pPr>
      <w:r w:rsidRPr="001C0FF1">
        <w:rPr>
          <w:rFonts w:eastAsia="Calibri"/>
          <w:b/>
          <w:sz w:val="44"/>
          <w:szCs w:val="28"/>
          <w:lang w:eastAsia="en-US"/>
        </w:rPr>
        <w:t>«</w:t>
      </w:r>
      <w:r>
        <w:rPr>
          <w:rFonts w:eastAsia="Calibri"/>
          <w:b/>
          <w:sz w:val="44"/>
          <w:szCs w:val="28"/>
          <w:lang w:eastAsia="en-US"/>
        </w:rPr>
        <w:t>Футбол</w:t>
      </w:r>
      <w:r w:rsidRPr="001C0FF1">
        <w:rPr>
          <w:rFonts w:eastAsia="Calibri"/>
          <w:b/>
          <w:sz w:val="44"/>
          <w:szCs w:val="28"/>
          <w:lang w:eastAsia="en-US"/>
        </w:rPr>
        <w:t>»</w:t>
      </w:r>
    </w:p>
    <w:p w14:paraId="3BAEF71A" w14:textId="77777777" w:rsidR="001C0FF1" w:rsidRPr="001C0FF1" w:rsidRDefault="001C0FF1" w:rsidP="001C0FF1">
      <w:pPr>
        <w:widowControl/>
        <w:autoSpaceDE/>
        <w:spacing w:after="160" w:line="259" w:lineRule="auto"/>
        <w:jc w:val="center"/>
        <w:rPr>
          <w:rFonts w:eastAsia="Calibri"/>
          <w:b/>
          <w:sz w:val="36"/>
          <w:szCs w:val="28"/>
          <w:lang w:eastAsia="en-US"/>
        </w:rPr>
      </w:pPr>
    </w:p>
    <w:p w14:paraId="424A6FCB" w14:textId="77777777" w:rsidR="001C0FF1" w:rsidRPr="001C0FF1" w:rsidRDefault="001C0FF1" w:rsidP="001C0FF1">
      <w:pPr>
        <w:widowControl/>
        <w:autoSpaceDE/>
        <w:spacing w:after="160" w:line="259" w:lineRule="auto"/>
        <w:jc w:val="center"/>
        <w:rPr>
          <w:rFonts w:eastAsia="Calibri"/>
          <w:b/>
          <w:sz w:val="36"/>
          <w:szCs w:val="28"/>
          <w:lang w:eastAsia="en-US"/>
        </w:rPr>
      </w:pPr>
    </w:p>
    <w:p w14:paraId="3CAFA64C" w14:textId="77777777" w:rsidR="001C0FF1" w:rsidRPr="001C0FF1" w:rsidRDefault="001C0FF1" w:rsidP="001C0FF1">
      <w:pPr>
        <w:widowControl/>
        <w:autoSpaceDE/>
        <w:spacing w:after="160" w:line="259" w:lineRule="auto"/>
        <w:jc w:val="center"/>
        <w:rPr>
          <w:rFonts w:eastAsia="Calibri"/>
          <w:b/>
          <w:sz w:val="36"/>
          <w:szCs w:val="28"/>
          <w:lang w:eastAsia="en-US"/>
        </w:rPr>
      </w:pPr>
    </w:p>
    <w:p w14:paraId="398B8C80" w14:textId="77777777" w:rsidR="001C0FF1" w:rsidRPr="001C0FF1" w:rsidRDefault="001C0FF1" w:rsidP="001C0FF1">
      <w:pPr>
        <w:widowControl/>
        <w:autoSpaceDE/>
        <w:spacing w:after="160" w:line="259" w:lineRule="auto"/>
        <w:rPr>
          <w:rFonts w:eastAsia="Calibri"/>
          <w:b/>
          <w:sz w:val="36"/>
          <w:szCs w:val="28"/>
          <w:lang w:eastAsia="en-US"/>
        </w:rPr>
      </w:pPr>
    </w:p>
    <w:p w14:paraId="3999CAA4" w14:textId="77777777" w:rsidR="001C0FF1" w:rsidRPr="001C0FF1" w:rsidRDefault="001C0FF1" w:rsidP="001C0FF1">
      <w:pPr>
        <w:widowControl/>
        <w:autoSpaceDE/>
        <w:spacing w:after="160" w:line="259" w:lineRule="auto"/>
        <w:jc w:val="right"/>
        <w:rPr>
          <w:rFonts w:eastAsia="Calibri"/>
          <w:sz w:val="36"/>
          <w:szCs w:val="28"/>
          <w:lang w:eastAsia="en-US"/>
        </w:rPr>
      </w:pPr>
      <w:r w:rsidRPr="001C0FF1">
        <w:rPr>
          <w:rFonts w:eastAsia="Calibri"/>
          <w:sz w:val="36"/>
          <w:szCs w:val="28"/>
          <w:lang w:eastAsia="en-US"/>
        </w:rPr>
        <w:t>Составитель:</w:t>
      </w:r>
    </w:p>
    <w:p w14:paraId="5BFFBBA2" w14:textId="77777777" w:rsidR="001C0FF1" w:rsidRPr="001C0FF1" w:rsidRDefault="001C0FF1" w:rsidP="001C0FF1">
      <w:pPr>
        <w:widowControl/>
        <w:autoSpaceDE/>
        <w:spacing w:after="160" w:line="259" w:lineRule="auto"/>
        <w:jc w:val="right"/>
        <w:rPr>
          <w:rFonts w:eastAsia="Calibri"/>
          <w:sz w:val="36"/>
          <w:szCs w:val="28"/>
          <w:lang w:eastAsia="en-US"/>
        </w:rPr>
      </w:pPr>
      <w:r w:rsidRPr="001C0FF1">
        <w:rPr>
          <w:rFonts w:eastAsia="Calibri"/>
          <w:sz w:val="36"/>
          <w:szCs w:val="28"/>
          <w:lang w:eastAsia="en-US"/>
        </w:rPr>
        <w:t>Учитель физкультуры</w:t>
      </w:r>
    </w:p>
    <w:p w14:paraId="7CCE2FAE" w14:textId="1C88BD7F" w:rsidR="001C0FF1" w:rsidRPr="001C0FF1" w:rsidRDefault="001C0FF1" w:rsidP="001C0FF1">
      <w:pPr>
        <w:widowControl/>
        <w:autoSpaceDE/>
        <w:spacing w:after="160" w:line="259" w:lineRule="auto"/>
        <w:jc w:val="right"/>
        <w:rPr>
          <w:rFonts w:eastAsia="Calibri"/>
          <w:sz w:val="36"/>
          <w:szCs w:val="28"/>
          <w:lang w:eastAsia="en-US"/>
        </w:rPr>
      </w:pPr>
      <w:proofErr w:type="spellStart"/>
      <w:r>
        <w:rPr>
          <w:rFonts w:eastAsia="Calibri"/>
          <w:sz w:val="36"/>
          <w:szCs w:val="28"/>
          <w:lang w:eastAsia="en-US"/>
        </w:rPr>
        <w:t>Бегленко</w:t>
      </w:r>
      <w:proofErr w:type="spellEnd"/>
      <w:r>
        <w:rPr>
          <w:rFonts w:eastAsia="Calibri"/>
          <w:sz w:val="36"/>
          <w:szCs w:val="28"/>
          <w:lang w:eastAsia="en-US"/>
        </w:rPr>
        <w:t xml:space="preserve"> Андрей Юрьевич</w:t>
      </w:r>
    </w:p>
    <w:p w14:paraId="0D0833C1" w14:textId="77777777" w:rsidR="001C0FF1" w:rsidRPr="001C0FF1" w:rsidRDefault="001C0FF1" w:rsidP="001C0FF1">
      <w:pPr>
        <w:widowControl/>
        <w:autoSpaceDE/>
        <w:spacing w:after="160" w:line="259" w:lineRule="auto"/>
        <w:jc w:val="right"/>
        <w:rPr>
          <w:rFonts w:ascii="Calibri" w:eastAsia="Calibri" w:hAnsi="Calibri"/>
          <w:sz w:val="22"/>
          <w:szCs w:val="22"/>
          <w:lang w:eastAsia="en-US"/>
        </w:rPr>
      </w:pPr>
    </w:p>
    <w:p w14:paraId="0EB62B3D" w14:textId="77777777" w:rsidR="001C0FF1" w:rsidRPr="001C0FF1" w:rsidRDefault="001C0FF1" w:rsidP="001C0FF1">
      <w:pPr>
        <w:widowControl/>
        <w:autoSpaceDE/>
        <w:spacing w:after="160" w:line="259" w:lineRule="auto"/>
        <w:jc w:val="right"/>
        <w:rPr>
          <w:rFonts w:ascii="Calibri" w:eastAsia="Calibri" w:hAnsi="Calibri"/>
          <w:sz w:val="22"/>
          <w:szCs w:val="22"/>
          <w:lang w:eastAsia="en-US"/>
        </w:rPr>
      </w:pPr>
    </w:p>
    <w:p w14:paraId="7DA57881" w14:textId="77777777" w:rsidR="001C0FF1" w:rsidRPr="001C0FF1" w:rsidRDefault="001C0FF1" w:rsidP="001C0FF1">
      <w:pPr>
        <w:widowControl/>
        <w:autoSpaceDE/>
        <w:spacing w:after="160" w:line="259" w:lineRule="auto"/>
        <w:jc w:val="right"/>
        <w:rPr>
          <w:rFonts w:ascii="Calibri" w:eastAsia="Calibri" w:hAnsi="Calibri"/>
          <w:sz w:val="22"/>
          <w:szCs w:val="22"/>
          <w:lang w:eastAsia="en-US"/>
        </w:rPr>
      </w:pPr>
    </w:p>
    <w:p w14:paraId="500CF9A7" w14:textId="77777777" w:rsidR="001C0FF1" w:rsidRPr="001C0FF1" w:rsidRDefault="001C0FF1" w:rsidP="001C0FF1">
      <w:pPr>
        <w:widowControl/>
        <w:autoSpaceDE/>
        <w:spacing w:after="160" w:line="259" w:lineRule="auto"/>
        <w:jc w:val="right"/>
        <w:rPr>
          <w:rFonts w:ascii="Calibri" w:eastAsia="Calibri" w:hAnsi="Calibri"/>
          <w:sz w:val="22"/>
          <w:szCs w:val="22"/>
          <w:lang w:eastAsia="en-US"/>
        </w:rPr>
      </w:pPr>
    </w:p>
    <w:p w14:paraId="1CD26133" w14:textId="77777777" w:rsidR="001C0FF1" w:rsidRPr="001C0FF1" w:rsidRDefault="001C0FF1" w:rsidP="001C0FF1">
      <w:pPr>
        <w:widowControl/>
        <w:autoSpaceDE/>
        <w:spacing w:after="160" w:line="259" w:lineRule="auto"/>
        <w:jc w:val="right"/>
        <w:rPr>
          <w:rFonts w:ascii="Calibri" w:eastAsia="Calibri" w:hAnsi="Calibri"/>
          <w:sz w:val="22"/>
          <w:szCs w:val="22"/>
          <w:lang w:eastAsia="en-US"/>
        </w:rPr>
      </w:pPr>
    </w:p>
    <w:p w14:paraId="7D826C96" w14:textId="4DE799B9" w:rsidR="00D43FE1" w:rsidRPr="007439EF" w:rsidRDefault="001C0FF1" w:rsidP="001C0FF1">
      <w:pPr>
        <w:suppressLineNumbers/>
        <w:suppressAutoHyphens/>
        <w:spacing w:before="120" w:after="120"/>
        <w:jc w:val="center"/>
        <w:rPr>
          <w:b/>
          <w:i/>
          <w:iCs/>
          <w:color w:val="000000" w:themeColor="text1"/>
          <w:sz w:val="28"/>
          <w:szCs w:val="28"/>
        </w:rPr>
      </w:pPr>
      <w:r w:rsidRPr="001C0FF1">
        <w:rPr>
          <w:rFonts w:eastAsia="Calibri"/>
          <w:sz w:val="28"/>
          <w:szCs w:val="28"/>
          <w:lang w:eastAsia="en-US"/>
        </w:rPr>
        <w:t>г. Малоярославец, 2022г</w:t>
      </w:r>
    </w:p>
    <w:p w14:paraId="15A76A19" w14:textId="77777777" w:rsidR="001C0FF1" w:rsidRPr="007439EF" w:rsidRDefault="001C0FF1" w:rsidP="001C0FF1">
      <w:pPr>
        <w:suppressLineNumbers/>
        <w:suppressAutoHyphens/>
        <w:spacing w:before="120" w:after="120"/>
        <w:rPr>
          <w:b/>
          <w:i/>
          <w:iCs/>
          <w:color w:val="000000" w:themeColor="text1"/>
          <w:sz w:val="28"/>
          <w:szCs w:val="28"/>
        </w:rPr>
      </w:pPr>
    </w:p>
    <w:p w14:paraId="3E62ACFA" w14:textId="43209F96" w:rsidR="00D43FE1" w:rsidRPr="001C0FF1" w:rsidRDefault="001C0FF1" w:rsidP="00D43FE1">
      <w:pPr>
        <w:jc w:val="center"/>
        <w:rPr>
          <w:rFonts w:eastAsia="Calibri"/>
          <w:b/>
          <w:color w:val="000000" w:themeColor="text1"/>
          <w:sz w:val="28"/>
          <w:szCs w:val="28"/>
          <w:lang w:eastAsia="en-US"/>
        </w:rPr>
      </w:pPr>
      <w:r w:rsidRPr="001C0FF1">
        <w:rPr>
          <w:rFonts w:eastAsia="Calibri"/>
          <w:b/>
          <w:color w:val="000000" w:themeColor="text1"/>
          <w:sz w:val="28"/>
          <w:szCs w:val="28"/>
          <w:lang w:eastAsia="en-US"/>
        </w:rPr>
        <w:lastRenderedPageBreak/>
        <w:t xml:space="preserve">Пояснительная записка </w:t>
      </w:r>
    </w:p>
    <w:p w14:paraId="130EE8DB" w14:textId="77777777" w:rsidR="001C0FF1" w:rsidRPr="007439EF" w:rsidRDefault="001C0FF1" w:rsidP="00D43FE1">
      <w:pPr>
        <w:jc w:val="center"/>
        <w:rPr>
          <w:rFonts w:eastAsia="Calibri"/>
          <w:color w:val="000000" w:themeColor="text1"/>
          <w:sz w:val="28"/>
          <w:szCs w:val="28"/>
          <w:lang w:eastAsia="en-US"/>
        </w:rPr>
      </w:pPr>
    </w:p>
    <w:p w14:paraId="35CB464D" w14:textId="3EB5B494" w:rsidR="009E6994" w:rsidRPr="00A672BD" w:rsidRDefault="009E6994" w:rsidP="00AF6ECD">
      <w:pPr>
        <w:tabs>
          <w:tab w:val="left" w:pos="2532"/>
          <w:tab w:val="center" w:pos="4844"/>
        </w:tabs>
        <w:suppressAutoHyphens/>
        <w:spacing w:line="360" w:lineRule="auto"/>
        <w:jc w:val="center"/>
        <w:rPr>
          <w:bCs/>
          <w:color w:val="000000" w:themeColor="text1"/>
          <w:sz w:val="28"/>
          <w:szCs w:val="28"/>
        </w:rPr>
      </w:pPr>
      <w:r w:rsidRPr="007439EF">
        <w:rPr>
          <w:b/>
          <w:bCs/>
          <w:color w:val="000000" w:themeColor="text1"/>
          <w:sz w:val="28"/>
          <w:szCs w:val="28"/>
          <w:lang w:eastAsia="ru-RU"/>
        </w:rPr>
        <w:t>Направленность программы</w:t>
      </w:r>
      <w:r w:rsidRPr="007439EF">
        <w:rPr>
          <w:color w:val="000000" w:themeColor="text1"/>
          <w:sz w:val="28"/>
          <w:szCs w:val="28"/>
          <w:lang w:eastAsia="ru-RU"/>
        </w:rPr>
        <w:t> – физкультурно-спортивная.</w:t>
      </w:r>
    </w:p>
    <w:p w14:paraId="5254D9C1"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Актуальность программы</w:t>
      </w:r>
      <w:r w:rsidRPr="007439EF">
        <w:rPr>
          <w:color w:val="000000" w:themeColor="text1"/>
          <w:sz w:val="28"/>
          <w:szCs w:val="28"/>
          <w:lang w:eastAsia="ru-RU"/>
        </w:rPr>
        <w:t>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14:paraId="1C329C87"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Общей целью программы </w:t>
      </w:r>
      <w:r w:rsidRPr="007439EF">
        <w:rPr>
          <w:color w:val="000000" w:themeColor="text1"/>
          <w:sz w:val="28"/>
          <w:szCs w:val="28"/>
          <w:lang w:eastAsia="ru-RU"/>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14:paraId="5CABB198" w14:textId="77777777" w:rsidR="009E6994" w:rsidRPr="007439EF" w:rsidRDefault="009E6994" w:rsidP="00AF6ECD">
      <w:pPr>
        <w:widowControl/>
        <w:shd w:val="clear" w:color="auto" w:fill="FFFFFF"/>
        <w:autoSpaceDE/>
        <w:spacing w:line="360" w:lineRule="auto"/>
        <w:ind w:firstLine="709"/>
        <w:rPr>
          <w:color w:val="000000" w:themeColor="text1"/>
          <w:sz w:val="28"/>
          <w:szCs w:val="28"/>
          <w:lang w:eastAsia="ru-RU"/>
        </w:rPr>
      </w:pPr>
      <w:r w:rsidRPr="007439EF">
        <w:rPr>
          <w:b/>
          <w:bCs/>
          <w:color w:val="000000" w:themeColor="text1"/>
          <w:sz w:val="28"/>
          <w:szCs w:val="28"/>
          <w:lang w:eastAsia="ru-RU"/>
        </w:rPr>
        <w:t>Задачи программы.</w:t>
      </w:r>
    </w:p>
    <w:p w14:paraId="41C90A28"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Образовательные:</w:t>
      </w:r>
    </w:p>
    <w:p w14:paraId="5897769F"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14:paraId="45AEA6A6"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освоение знаний о футболе, его истории и о современном развитии, роли в формировании здорового образа жизни;</w:t>
      </w:r>
    </w:p>
    <w:p w14:paraId="583C15EE"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обучение навыкам и умениям в данной деятельности, самостоятельной организации занятий физическими упражнениями;</w:t>
      </w:r>
    </w:p>
    <w:p w14:paraId="14222D52"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овладение техникой передвижений, остановок, поворотов и стоек;</w:t>
      </w:r>
    </w:p>
    <w:p w14:paraId="7E315ECE"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освоение ударов по мячу и остановок мяча;</w:t>
      </w:r>
    </w:p>
    <w:p w14:paraId="470EF1A2"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-овладение игрой и комплексное развитие психомоторных способностей;</w:t>
      </w:r>
    </w:p>
    <w:p w14:paraId="2358A3CD"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освоение техники ведения мяча;</w:t>
      </w:r>
    </w:p>
    <w:p w14:paraId="1A90C20C"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освоение техники ударов по воротам;</w:t>
      </w:r>
    </w:p>
    <w:p w14:paraId="3E710048"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закрепление техники владения мячом и развитие координационных способностей;</w:t>
      </w:r>
    </w:p>
    <w:p w14:paraId="10248D4C"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освоение тактики игры.</w:t>
      </w:r>
    </w:p>
    <w:p w14:paraId="654D467E"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Развивающие:</w:t>
      </w:r>
    </w:p>
    <w:p w14:paraId="60963E37" w14:textId="3D1A9CF1"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укрепление здоровья, развитие основных физических качеств и повышение функциональных способностей;</w:t>
      </w:r>
    </w:p>
    <w:p w14:paraId="7EDDBA24" w14:textId="4103A7E3"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lastRenderedPageBreak/>
        <w:t>- развитие выносливости;</w:t>
      </w:r>
    </w:p>
    <w:p w14:paraId="1B3AE214" w14:textId="444C7D3E"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развитие скоростных и скоростно-силовых способностей.</w:t>
      </w:r>
    </w:p>
    <w:p w14:paraId="3CFFDB6E"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Воспитательные:</w:t>
      </w:r>
    </w:p>
    <w:p w14:paraId="3E91CD59" w14:textId="456D7BD4"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воспитание положительных качеств личности, соблюдение норм коллективного взаимодействия и сотрудничества в соревновательной деятельности;</w:t>
      </w:r>
    </w:p>
    <w:p w14:paraId="7A7FA69F" w14:textId="143458B9"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воспитание чувства товарищества, чувства личной ответственности;</w:t>
      </w:r>
    </w:p>
    <w:p w14:paraId="0E28130F" w14:textId="373C697B"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воспитание нравственных качеств по отношению к окружающим;</w:t>
      </w:r>
    </w:p>
    <w:p w14:paraId="326FCC24" w14:textId="23A756F9"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приобщить воспитанников к здоровому образу жизни и гармонии тела.</w:t>
      </w:r>
    </w:p>
    <w:p w14:paraId="5AFF5786" w14:textId="77777777"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Форма занятий: </w:t>
      </w:r>
      <w:r w:rsidRPr="007439EF">
        <w:rPr>
          <w:color w:val="000000" w:themeColor="text1"/>
          <w:sz w:val="28"/>
          <w:szCs w:val="28"/>
          <w:lang w:eastAsia="ru-RU"/>
        </w:rPr>
        <w:t>групповая, подгрупповая и индивидуальная</w:t>
      </w:r>
      <w:r w:rsidRPr="007439EF">
        <w:rPr>
          <w:b/>
          <w:bCs/>
          <w:color w:val="000000" w:themeColor="text1"/>
          <w:sz w:val="28"/>
          <w:szCs w:val="28"/>
          <w:lang w:eastAsia="ru-RU"/>
        </w:rPr>
        <w:t>.</w:t>
      </w:r>
    </w:p>
    <w:p w14:paraId="10CD8E78" w14:textId="4F13BD9C" w:rsidR="009E6994" w:rsidRPr="007439EF" w:rsidRDefault="009E6994"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Режим занятий: </w:t>
      </w:r>
      <w:r w:rsidR="00A672BD">
        <w:rPr>
          <w:color w:val="000000" w:themeColor="text1"/>
          <w:sz w:val="28"/>
          <w:szCs w:val="28"/>
          <w:lang w:eastAsia="ru-RU"/>
        </w:rPr>
        <w:t>1 неделя 2 занятия</w:t>
      </w:r>
    </w:p>
    <w:p w14:paraId="71484B0F" w14:textId="77777777"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Методы обучения:</w:t>
      </w:r>
    </w:p>
    <w:p w14:paraId="7D747D73" w14:textId="1BBE2CB9"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Словесные: беседа, рассказ, объяснение, указание, сравнение.</w:t>
      </w:r>
    </w:p>
    <w:p w14:paraId="78FDA07B" w14:textId="4AA0F404"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Наглядные: показ, исполнение педагогом, наблюдение.</w:t>
      </w:r>
    </w:p>
    <w:p w14:paraId="35028AB1" w14:textId="3D99A6CE"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Практические: тренировочные упражнения, выполнение упражнений с помощью партнера, педагога, команды.</w:t>
      </w:r>
    </w:p>
    <w:p w14:paraId="3D8F7374" w14:textId="77777777"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Ожидаемые результаты:</w:t>
      </w:r>
    </w:p>
    <w:p w14:paraId="434D0A19" w14:textId="1CD8A0B3" w:rsidR="00760D47" w:rsidRPr="007439EF" w:rsidRDefault="00743E5D"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У</w:t>
      </w:r>
      <w:r w:rsidR="00760D47" w:rsidRPr="007439EF">
        <w:rPr>
          <w:color w:val="000000" w:themeColor="text1"/>
          <w:sz w:val="28"/>
          <w:szCs w:val="28"/>
          <w:lang w:eastAsia="ru-RU"/>
        </w:rPr>
        <w:t>чащиеся, занимающиеся в секции дополнительного образования,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 Основной показатель секционной работы дополнительного образования по футболу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w:t>
      </w:r>
    </w:p>
    <w:p w14:paraId="7D893C91" w14:textId="77777777"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b/>
          <w:bCs/>
          <w:color w:val="000000" w:themeColor="text1"/>
          <w:sz w:val="28"/>
          <w:szCs w:val="28"/>
          <w:lang w:eastAsia="ru-RU"/>
        </w:rPr>
        <w:t>Формы подведения итогов:</w:t>
      </w:r>
    </w:p>
    <w:p w14:paraId="14E57E90" w14:textId="38902104"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соревнования;</w:t>
      </w:r>
    </w:p>
    <w:p w14:paraId="433525C4" w14:textId="7BFDEB82"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дружеские встречи;</w:t>
      </w:r>
    </w:p>
    <w:p w14:paraId="68F6A6AB" w14:textId="416F1F75" w:rsidR="00760D47" w:rsidRPr="007439EF" w:rsidRDefault="00760D47" w:rsidP="00AF6ECD">
      <w:pPr>
        <w:widowControl/>
        <w:shd w:val="clear" w:color="auto" w:fill="FFFFFF"/>
        <w:autoSpaceDE/>
        <w:spacing w:line="360" w:lineRule="auto"/>
        <w:ind w:firstLine="709"/>
        <w:jc w:val="both"/>
        <w:rPr>
          <w:color w:val="000000" w:themeColor="text1"/>
          <w:sz w:val="28"/>
          <w:szCs w:val="28"/>
          <w:lang w:eastAsia="ru-RU"/>
        </w:rPr>
      </w:pPr>
      <w:r w:rsidRPr="007439EF">
        <w:rPr>
          <w:color w:val="000000" w:themeColor="text1"/>
          <w:sz w:val="28"/>
          <w:szCs w:val="28"/>
          <w:lang w:eastAsia="ru-RU"/>
        </w:rPr>
        <w:t>- участие в спортивных</w:t>
      </w:r>
    </w:p>
    <w:p w14:paraId="110FFD37" w14:textId="77777777" w:rsidR="005042AB" w:rsidRPr="007439EF" w:rsidRDefault="005042AB" w:rsidP="00AF6ECD">
      <w:pPr>
        <w:shd w:val="clear" w:color="auto" w:fill="FFFFFF"/>
        <w:spacing w:line="360" w:lineRule="auto"/>
        <w:ind w:firstLine="709"/>
        <w:jc w:val="both"/>
        <w:rPr>
          <w:b/>
          <w:color w:val="000000" w:themeColor="text1"/>
          <w:spacing w:val="-1"/>
          <w:sz w:val="28"/>
          <w:szCs w:val="28"/>
          <w:u w:val="single"/>
        </w:rPr>
      </w:pPr>
    </w:p>
    <w:p w14:paraId="72A870B4" w14:textId="6A8BB5FE" w:rsidR="00E81FDF" w:rsidRPr="007439EF" w:rsidRDefault="006F098B" w:rsidP="00AF6ECD">
      <w:pPr>
        <w:pStyle w:val="Default"/>
        <w:spacing w:line="360" w:lineRule="auto"/>
        <w:ind w:firstLine="709"/>
        <w:jc w:val="both"/>
        <w:rPr>
          <w:b/>
          <w:color w:val="000000" w:themeColor="text1"/>
          <w:sz w:val="28"/>
          <w:szCs w:val="28"/>
        </w:rPr>
      </w:pPr>
      <w:r w:rsidRPr="007439EF">
        <w:rPr>
          <w:b/>
          <w:color w:val="000000" w:themeColor="text1"/>
          <w:sz w:val="28"/>
          <w:szCs w:val="28"/>
        </w:rPr>
        <w:lastRenderedPageBreak/>
        <w:t xml:space="preserve">1. </w:t>
      </w:r>
      <w:r w:rsidR="00E81FDF" w:rsidRPr="007439EF">
        <w:rPr>
          <w:b/>
          <w:color w:val="000000" w:themeColor="text1"/>
          <w:sz w:val="28"/>
          <w:szCs w:val="28"/>
        </w:rPr>
        <w:t xml:space="preserve">Теоретические знания </w:t>
      </w:r>
    </w:p>
    <w:p w14:paraId="42F88E6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1) Краткий обзор возникновения и развития мини-футбола. </w:t>
      </w:r>
    </w:p>
    <w:p w14:paraId="547B8CD6"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Год рождения мини-футбола. Основатель игры в футбол. Родина мини-футбола. Первые шаги мини-футбола в мире и у нас в стране. Развитие мини-футбола среди школьников. Описание игры. </w:t>
      </w:r>
    </w:p>
    <w:p w14:paraId="22D6C6E9"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2) Значение занятий физической культурой и спортом. Физическая подготовка и ее роль в футболе. Рациональный суточный режим. Режим дня и питание. Личная гигиена: уход за телом, закаливание, простейшие приемы самомассажа. Утренняя гимнастика. Гигиена одежды, обуви. Гигиенические требования к инвентарю и спортивной форме. Зависимость появления травм от неправильного отношения к гигиеническим требованиям. </w:t>
      </w:r>
    </w:p>
    <w:p w14:paraId="3D7B2FB1"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Понятие о тренировке и спортивной форме. Общее понятие о строении и функциях организма человека, взаимодействие систем организма. Костная система и ее развитие. Связочный аппарат и</w:t>
      </w:r>
      <w:r w:rsidRPr="007439EF">
        <w:rPr>
          <w:b/>
          <w:color w:val="000000" w:themeColor="text1"/>
          <w:spacing w:val="-1"/>
          <w:sz w:val="28"/>
          <w:szCs w:val="28"/>
        </w:rPr>
        <w:t xml:space="preserve"> </w:t>
      </w:r>
      <w:r w:rsidRPr="007439EF">
        <w:rPr>
          <w:color w:val="000000" w:themeColor="text1"/>
          <w:sz w:val="28"/>
          <w:szCs w:val="28"/>
        </w:rPr>
        <w:t xml:space="preserve">его функции. Влияние физических упражнений на увеличение мышечной массы и подвижность суставов. Влияние физических упражнений на систему дыхания. Дыхание в процессе занятий футболом. Подвижность суставов. Спортивная тренировка, как процесс совершенствования функций организма. Профилактика травм, оказание первой медицинской помощи. Травмы и их разновидности. Причины возникновения травм. Ушибы, растяжения, разрывы мышц, связок, сухожилий. Кровотечения, их виды и меры остановки. Восстановительные процессы и их активизация. Врачебный контроль и самоконтроль. </w:t>
      </w:r>
    </w:p>
    <w:p w14:paraId="39E177C9"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3) Правила соревнований. </w:t>
      </w:r>
    </w:p>
    <w:p w14:paraId="19BD35BC" w14:textId="028C7FDD"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Состав команды, замена игроков. Права и обязанности игроков. Правила игры. Основ</w:t>
      </w:r>
      <w:r w:rsidR="00743E5D" w:rsidRPr="007439EF">
        <w:rPr>
          <w:color w:val="000000" w:themeColor="text1"/>
          <w:sz w:val="28"/>
          <w:szCs w:val="28"/>
        </w:rPr>
        <w:t>ы судейской терминологии и жесты</w:t>
      </w:r>
      <w:r w:rsidRPr="007439EF">
        <w:rPr>
          <w:color w:val="000000" w:themeColor="text1"/>
          <w:sz w:val="28"/>
          <w:szCs w:val="28"/>
        </w:rPr>
        <w:t xml:space="preserve">. Виды соревнований. Понятие о методике судейства. </w:t>
      </w:r>
    </w:p>
    <w:p w14:paraId="67183640" w14:textId="77777777" w:rsidR="0079202F" w:rsidRPr="007439EF" w:rsidRDefault="0079202F" w:rsidP="00AF6ECD">
      <w:pPr>
        <w:pStyle w:val="Default"/>
        <w:spacing w:line="360" w:lineRule="auto"/>
        <w:ind w:firstLine="709"/>
        <w:jc w:val="both"/>
        <w:rPr>
          <w:color w:val="000000" w:themeColor="text1"/>
          <w:sz w:val="28"/>
          <w:szCs w:val="28"/>
        </w:rPr>
      </w:pPr>
    </w:p>
    <w:p w14:paraId="0AC32D5D" w14:textId="77777777" w:rsidR="00E81FDF" w:rsidRPr="007439EF" w:rsidRDefault="00E81FDF" w:rsidP="00AF6ECD">
      <w:pPr>
        <w:pStyle w:val="Default"/>
        <w:spacing w:line="360" w:lineRule="auto"/>
        <w:ind w:firstLine="709"/>
        <w:jc w:val="both"/>
        <w:rPr>
          <w:b/>
          <w:color w:val="000000" w:themeColor="text1"/>
          <w:sz w:val="28"/>
          <w:szCs w:val="28"/>
        </w:rPr>
      </w:pPr>
      <w:r w:rsidRPr="007439EF">
        <w:rPr>
          <w:b/>
          <w:color w:val="000000" w:themeColor="text1"/>
          <w:sz w:val="28"/>
          <w:szCs w:val="28"/>
        </w:rPr>
        <w:t xml:space="preserve">Содержание рабочей программы. </w:t>
      </w:r>
    </w:p>
    <w:p w14:paraId="7CB007DF"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Материал даётся в трёх разделах: основы знаний; общая и специально физическая подготовка; техника и тактика игры. </w:t>
      </w:r>
    </w:p>
    <w:p w14:paraId="72DE319B" w14:textId="38ACFBA3"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lastRenderedPageBreak/>
        <w:t>В разделе «Основы знаний» представлен мат</w:t>
      </w:r>
      <w:r w:rsidR="00743E5D" w:rsidRPr="007439EF">
        <w:rPr>
          <w:color w:val="000000" w:themeColor="text1"/>
          <w:sz w:val="28"/>
          <w:szCs w:val="28"/>
        </w:rPr>
        <w:t>ериал по истории футболу (мини</w:t>
      </w:r>
      <w:r w:rsidRPr="007439EF">
        <w:rPr>
          <w:color w:val="000000" w:themeColor="text1"/>
          <w:sz w:val="28"/>
          <w:szCs w:val="28"/>
        </w:rPr>
        <w:t xml:space="preserve">-футбол), правила соревнований. </w:t>
      </w:r>
    </w:p>
    <w:p w14:paraId="1E09067C" w14:textId="0F538343"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В разделе «Общая и специально физическая подготовка» даны упражнения, ко</w:t>
      </w:r>
      <w:r w:rsidR="00743E5D" w:rsidRPr="007439EF">
        <w:rPr>
          <w:color w:val="000000" w:themeColor="text1"/>
          <w:sz w:val="28"/>
          <w:szCs w:val="28"/>
        </w:rPr>
        <w:t xml:space="preserve">торые способствуют формированию </w:t>
      </w:r>
      <w:r w:rsidRPr="007439EF">
        <w:rPr>
          <w:color w:val="000000" w:themeColor="text1"/>
          <w:sz w:val="28"/>
          <w:szCs w:val="28"/>
        </w:rPr>
        <w:t xml:space="preserve">общей культуры движений, подготавливают организм к физической деятельности, развивают определённые двигательные качества. </w:t>
      </w:r>
    </w:p>
    <w:p w14:paraId="5B4A85B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 разделе «Техника и тактика игры» представлении материал, способствующий обучению техническими и тактическими приёмами игры. </w:t>
      </w:r>
    </w:p>
    <w:p w14:paraId="54F94A19"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 конце, обучения по программе, учащиеся должны знать правила игры и применять участие в соревнованиях. </w:t>
      </w:r>
    </w:p>
    <w:p w14:paraId="7A9C81E3"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Содержание самостоятельной работы включает в себя выполнение комплексов упражнений для повышения общей и специальной физической подготовки. </w:t>
      </w:r>
    </w:p>
    <w:p w14:paraId="612FD561"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Методы и формы обучения: </w:t>
      </w:r>
    </w:p>
    <w:p w14:paraId="0319C41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w:t>
      </w:r>
    </w:p>
    <w:p w14:paraId="0E8404F1"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Полученные знания и умения. Занятия по технической, тактической, общефизической подготовке проводятся в режиме учебно-тренировочных по 1,5-2 часа в неделю. </w:t>
      </w:r>
    </w:p>
    <w:p w14:paraId="79BE4493"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Теория проходит в процессе учебно-тренировочных занятий, где подробно разбирается содержание правил игры, игровые ситуации, жесты судей. Для повышения интереса занимающихся к занятиям по футболу (мини-футбол) и более успешного решения образовательных, воспитательных и оздоровительных задач применяются разнообразные формы и методы </w:t>
      </w:r>
    </w:p>
    <w:p w14:paraId="1359C6FF"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проведения этих занятий. </w:t>
      </w:r>
    </w:p>
    <w:p w14:paraId="7633E76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 </w:t>
      </w:r>
    </w:p>
    <w:p w14:paraId="404107D3"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lastRenderedPageBreak/>
        <w:t xml:space="preserve">Наглядные методы: применяются главным образом в виде показа </w:t>
      </w:r>
    </w:p>
    <w:p w14:paraId="19D6067E"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наглядных пособий, видеофильмов. </w:t>
      </w:r>
    </w:p>
    <w:p w14:paraId="42C3C546"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Эти методы помогают создать у учеников конкретные представления об изучаемых действиях. </w:t>
      </w:r>
    </w:p>
    <w:p w14:paraId="6B73DC6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Практические методы: </w:t>
      </w:r>
    </w:p>
    <w:p w14:paraId="56DC452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-методы упражнений; </w:t>
      </w:r>
    </w:p>
    <w:p w14:paraId="5B568153"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-игровой; </w:t>
      </w:r>
    </w:p>
    <w:p w14:paraId="20AC2CEA"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-соревновательный; </w:t>
      </w:r>
    </w:p>
    <w:p w14:paraId="0843C5B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-круговой тренировки. </w:t>
      </w:r>
    </w:p>
    <w:p w14:paraId="2B055DA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Главным из них является метод упражнений, который предусматривает многократное повторение упражнений. </w:t>
      </w:r>
    </w:p>
    <w:p w14:paraId="07E72E9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Разучивание упражнений осуществляется двумя методами: </w:t>
      </w:r>
    </w:p>
    <w:p w14:paraId="4AF2CC37"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 целом; </w:t>
      </w:r>
    </w:p>
    <w:p w14:paraId="5F913BC3"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-по частям. </w:t>
      </w:r>
    </w:p>
    <w:p w14:paraId="58BA48E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Игровой и соревновательный методы применяются после того, как у учащихся образовались некоторые навыки игры. 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 </w:t>
      </w:r>
    </w:p>
    <w:p w14:paraId="7D8C79F2" w14:textId="26E61011"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Формы обучения: индивидуальная, фронтальная, групповая, поточная. </w:t>
      </w:r>
    </w:p>
    <w:p w14:paraId="63031558" w14:textId="77777777" w:rsidR="0079202F" w:rsidRPr="007439EF" w:rsidRDefault="0079202F" w:rsidP="00AF6ECD">
      <w:pPr>
        <w:pStyle w:val="Default"/>
        <w:spacing w:line="360" w:lineRule="auto"/>
        <w:ind w:firstLine="709"/>
        <w:jc w:val="both"/>
        <w:rPr>
          <w:color w:val="000000" w:themeColor="text1"/>
          <w:sz w:val="28"/>
          <w:szCs w:val="28"/>
        </w:rPr>
      </w:pPr>
    </w:p>
    <w:p w14:paraId="112F458F" w14:textId="77777777" w:rsidR="00E81FDF" w:rsidRPr="007439EF" w:rsidRDefault="00E81FDF" w:rsidP="00AF6ECD">
      <w:pPr>
        <w:pStyle w:val="Default"/>
        <w:spacing w:line="360" w:lineRule="auto"/>
        <w:ind w:firstLine="709"/>
        <w:jc w:val="both"/>
        <w:rPr>
          <w:color w:val="000000" w:themeColor="text1"/>
          <w:sz w:val="28"/>
          <w:szCs w:val="28"/>
        </w:rPr>
      </w:pPr>
      <w:r w:rsidRPr="007439EF">
        <w:rPr>
          <w:b/>
          <w:bCs/>
          <w:color w:val="000000" w:themeColor="text1"/>
          <w:sz w:val="28"/>
          <w:szCs w:val="28"/>
        </w:rPr>
        <w:t xml:space="preserve">Содержание программы. Физическая подготовка </w:t>
      </w:r>
    </w:p>
    <w:p w14:paraId="5D8C302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(для всех групп занимающихся) </w:t>
      </w:r>
    </w:p>
    <w:p w14:paraId="66211526"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Общая физическая подготовка. </w:t>
      </w:r>
    </w:p>
    <w:p w14:paraId="1E3534BD"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Строевые упражнения. </w:t>
      </w:r>
    </w:p>
    <w:p w14:paraId="7A34F9A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Направление </w:t>
      </w:r>
      <w:r w:rsidRPr="007439EF">
        <w:rPr>
          <w:color w:val="000000" w:themeColor="text1"/>
          <w:sz w:val="28"/>
          <w:szCs w:val="28"/>
        </w:rPr>
        <w:lastRenderedPageBreak/>
        <w:t xml:space="preserve">движения строя. Обозначение шага на месте. Изменение скорости движения. Повороты в движении. </w:t>
      </w:r>
    </w:p>
    <w:p w14:paraId="5D5A179D"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Общеразвивающие упражнения без предметов. </w:t>
      </w:r>
    </w:p>
    <w:p w14:paraId="6448D8C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14:paraId="59B1E020"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для мышц шеи: наклоны, повороты головы в различных направлениях. </w:t>
      </w:r>
    </w:p>
    <w:p w14:paraId="17F0198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w:t>
      </w:r>
    </w:p>
    <w:p w14:paraId="7110D53E"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для ног: различные маховые движения ног, приседания на обеих и на одной ноге, выпады, выпады с дополнительными пружинящими движениями. </w:t>
      </w:r>
    </w:p>
    <w:p w14:paraId="2DD18D02"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7439EF">
        <w:rPr>
          <w:color w:val="000000" w:themeColor="text1"/>
          <w:sz w:val="28"/>
          <w:szCs w:val="28"/>
        </w:rPr>
        <w:t>переталкивание</w:t>
      </w:r>
      <w:proofErr w:type="spellEnd"/>
      <w:r w:rsidRPr="007439EF">
        <w:rPr>
          <w:color w:val="000000" w:themeColor="text1"/>
          <w:sz w:val="28"/>
          <w:szCs w:val="28"/>
        </w:rPr>
        <w:t xml:space="preserve">, приседания, приседания с партнером, переноска партнера на спине и на плечах, элементы борьбы в стойке, игры с элементами сопротивления. </w:t>
      </w:r>
    </w:p>
    <w:p w14:paraId="5B1B4557"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Упражнения с предметами. </w:t>
      </w:r>
    </w:p>
    <w:p w14:paraId="403FFC9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7439EF">
        <w:rPr>
          <w:color w:val="000000" w:themeColor="text1"/>
          <w:sz w:val="28"/>
          <w:szCs w:val="28"/>
        </w:rPr>
        <w:t>полуприседе</w:t>
      </w:r>
      <w:proofErr w:type="spellEnd"/>
      <w:r w:rsidRPr="007439EF">
        <w:rPr>
          <w:color w:val="000000" w:themeColor="text1"/>
          <w:sz w:val="28"/>
          <w:szCs w:val="28"/>
        </w:rPr>
        <w:t xml:space="preserve">, прыжки с продвижением шагом и бегом. </w:t>
      </w:r>
    </w:p>
    <w:p w14:paraId="71CADCF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с отягощением: упражнения с набивными мячами— броски, ловля в различных исходных положениях (стоя, сидя, лежа), с поворотами и приседаниями; броски и ловля мячей парами и группами (вес мячей 2—4 кг). </w:t>
      </w:r>
    </w:p>
    <w:p w14:paraId="0E8CBA78"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14:paraId="1D640A5D" w14:textId="77777777" w:rsidR="00C865FF" w:rsidRPr="007439EF" w:rsidRDefault="00C865FF" w:rsidP="00AF6ECD">
      <w:pPr>
        <w:pStyle w:val="Default"/>
        <w:spacing w:line="360" w:lineRule="auto"/>
        <w:ind w:firstLine="709"/>
        <w:jc w:val="both"/>
        <w:rPr>
          <w:i/>
          <w:iCs/>
          <w:color w:val="000000" w:themeColor="text1"/>
          <w:sz w:val="28"/>
          <w:szCs w:val="28"/>
        </w:rPr>
      </w:pPr>
    </w:p>
    <w:p w14:paraId="47DA3814" w14:textId="2F885CFC"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lastRenderedPageBreak/>
        <w:t xml:space="preserve">Акробатические упражнения. </w:t>
      </w:r>
    </w:p>
    <w:p w14:paraId="19A630B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Кувырки (вперед, назад и в стороны) в группировке, «</w:t>
      </w:r>
      <w:proofErr w:type="spellStart"/>
      <w:r w:rsidRPr="007439EF">
        <w:rPr>
          <w:color w:val="000000" w:themeColor="text1"/>
          <w:sz w:val="28"/>
          <w:szCs w:val="28"/>
        </w:rPr>
        <w:t>полушпагат</w:t>
      </w:r>
      <w:proofErr w:type="spellEnd"/>
      <w:r w:rsidRPr="007439EF">
        <w:rPr>
          <w:color w:val="000000" w:themeColor="text1"/>
          <w:sz w:val="28"/>
          <w:szCs w:val="28"/>
        </w:rPr>
        <w:t xml:space="preserve">»; полет-кувырок вперед с места и с разбега, перевороты (в стороны и вперед). </w:t>
      </w:r>
    </w:p>
    <w:p w14:paraId="17A84B21"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Подвижные игры и эстафеты. </w:t>
      </w:r>
    </w:p>
    <w:p w14:paraId="2E56F89F"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Игры с мячом; </w:t>
      </w:r>
    </w:p>
    <w:p w14:paraId="598CB81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игры с бегом, с элементами сопротивления, с прыжками, с метанием; </w:t>
      </w:r>
    </w:p>
    <w:p w14:paraId="06800DE6"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14:paraId="79A1F077"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Легкоатлетические упражнения. </w:t>
      </w:r>
    </w:p>
    <w:p w14:paraId="5493031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Бег на 30, 60, 100, 200 м, а также на 400, 500, 800, 1500 м. </w:t>
      </w:r>
    </w:p>
    <w:p w14:paraId="26EB2902"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Кроссы от 1000 до 3000 м (в зависимости от возраста). </w:t>
      </w:r>
    </w:p>
    <w:p w14:paraId="2690F16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Прыжки в длину и в высоту с места и с разбега. </w:t>
      </w:r>
    </w:p>
    <w:p w14:paraId="218A587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Метания. </w:t>
      </w:r>
    </w:p>
    <w:p w14:paraId="537152E1"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Гимнастические упражнения. </w:t>
      </w:r>
    </w:p>
    <w:p w14:paraId="3D8566A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на снарядах: гимнастическая стенка, канат, шест, лестница, скамейка, перекладина, брусья, кольца; </w:t>
      </w:r>
    </w:p>
    <w:p w14:paraId="41C07B4C" w14:textId="0856C184"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опорные и простые прыжки с мостика и трамплина через козла. </w:t>
      </w:r>
    </w:p>
    <w:p w14:paraId="1046EFE6" w14:textId="2253EB57" w:rsidR="00E81FDF" w:rsidRPr="007439EF" w:rsidRDefault="00E81FDF" w:rsidP="00AF6ECD">
      <w:pPr>
        <w:pStyle w:val="Default"/>
        <w:numPr>
          <w:ilvl w:val="0"/>
          <w:numId w:val="1"/>
        </w:numPr>
        <w:spacing w:line="360" w:lineRule="auto"/>
        <w:ind w:left="0" w:firstLine="709"/>
        <w:jc w:val="both"/>
        <w:rPr>
          <w:color w:val="000000" w:themeColor="text1"/>
          <w:sz w:val="28"/>
          <w:szCs w:val="28"/>
        </w:rPr>
      </w:pPr>
      <w:r w:rsidRPr="007439EF">
        <w:rPr>
          <w:b/>
          <w:bCs/>
          <w:color w:val="000000" w:themeColor="text1"/>
          <w:sz w:val="28"/>
          <w:szCs w:val="28"/>
        </w:rPr>
        <w:t>Специальная физическая подготовка</w:t>
      </w:r>
      <w:r w:rsidRPr="007439EF">
        <w:rPr>
          <w:color w:val="000000" w:themeColor="text1"/>
          <w:sz w:val="28"/>
          <w:szCs w:val="28"/>
        </w:rPr>
        <w:t xml:space="preserve">. </w:t>
      </w:r>
    </w:p>
    <w:p w14:paraId="440FE6E8" w14:textId="0C6E0381" w:rsidR="00E96DCD"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Упражнения для развития силы.</w:t>
      </w:r>
    </w:p>
    <w:p w14:paraId="0CC97EE6"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 </w:t>
      </w:r>
    </w:p>
    <w:p w14:paraId="2915FB4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Подскоки и прыжки после приседа без отягощения и с отягощением. </w:t>
      </w:r>
    </w:p>
    <w:p w14:paraId="4B565FD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Приседание на одной ноге («пистолет») с последующим подскоком вверх. </w:t>
      </w:r>
    </w:p>
    <w:p w14:paraId="4BA85F2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Лежа на животе - сгибание ног в коленях с сопротивлением партнера или резинового амортизатора (для укрепления мышц задней поверхности бедра). </w:t>
      </w:r>
    </w:p>
    <w:p w14:paraId="15581C8A"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lastRenderedPageBreak/>
        <w:t xml:space="preserve">Броски набивного мяча ногой на дальность за счет энергичного маха ногой вперед. </w:t>
      </w:r>
    </w:p>
    <w:p w14:paraId="704B8FC7"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Удары по футбольному мячу ногами и головой на дальность. </w:t>
      </w:r>
    </w:p>
    <w:p w14:paraId="1DD7C798"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Вбрасывание футбольного и наживного мяча на дальность. </w:t>
      </w:r>
    </w:p>
    <w:p w14:paraId="7A10E742"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Для вратаря</w:t>
      </w:r>
      <w:r w:rsidRPr="007439EF">
        <w:rPr>
          <w:color w:val="000000" w:themeColor="text1"/>
          <w:sz w:val="28"/>
          <w:szCs w:val="28"/>
        </w:rPr>
        <w:t xml:space="preserve">: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 </w:t>
      </w:r>
    </w:p>
    <w:p w14:paraId="7584D565"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 упоре лежа хлопки ладонями. </w:t>
      </w:r>
    </w:p>
    <w:p w14:paraId="03FB7ECD"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Упражнения для кистей рук с гантелями и кистевым амортизатором. </w:t>
      </w:r>
    </w:p>
    <w:p w14:paraId="623C42B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Сжимание теннисного (резинового) мяча. </w:t>
      </w:r>
    </w:p>
    <w:p w14:paraId="3CD8EBFB"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Многократное повторение упражнений в ловле и бросках набивного мяча от груди двумя руками (особое внимание обращать на движения кистей и пальцев). </w:t>
      </w:r>
    </w:p>
    <w:p w14:paraId="68E1D32C"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Броски футбольного и набивного мячей одной рукой на дальность. </w:t>
      </w:r>
    </w:p>
    <w:p w14:paraId="3A6F3AC4"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Ловля набивных мячей, направляемых 2—3 партнерами с разных сторон, с последующими бросками. </w:t>
      </w:r>
    </w:p>
    <w:p w14:paraId="582E4DBD"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Упражнения для развития быстроты. </w:t>
      </w:r>
    </w:p>
    <w:p w14:paraId="03693204"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Повторное </w:t>
      </w:r>
      <w:proofErr w:type="spellStart"/>
      <w:r w:rsidRPr="007439EF">
        <w:rPr>
          <w:color w:val="000000" w:themeColor="text1"/>
          <w:sz w:val="28"/>
          <w:szCs w:val="28"/>
        </w:rPr>
        <w:t>пробегание</w:t>
      </w:r>
      <w:proofErr w:type="spellEnd"/>
      <w:r w:rsidRPr="007439EF">
        <w:rPr>
          <w:color w:val="000000" w:themeColor="text1"/>
          <w:sz w:val="28"/>
          <w:szCs w:val="28"/>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w:t>
      </w:r>
    </w:p>
    <w:p w14:paraId="75B07B92"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Бег с изменением направления (до 180°). Бег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 </w:t>
      </w:r>
    </w:p>
    <w:p w14:paraId="0E81921E"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lastRenderedPageBreak/>
        <w:t xml:space="preserve">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 </w:t>
      </w:r>
    </w:p>
    <w:p w14:paraId="1BCF48F7"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Упражнения для развития ловкости. </w:t>
      </w:r>
    </w:p>
    <w:p w14:paraId="7A2EEAD1"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 </w:t>
      </w:r>
    </w:p>
    <w:p w14:paraId="74F351E1"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Упражнения для развития специальной выносливости. </w:t>
      </w:r>
    </w:p>
    <w:p w14:paraId="35990B9E"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Переменный и повторный бег с мячом. </w:t>
      </w:r>
    </w:p>
    <w:p w14:paraId="4B5F6F02" w14:textId="77777777"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 </w:t>
      </w:r>
    </w:p>
    <w:p w14:paraId="27328BED" w14:textId="16412C82" w:rsidR="00E81FDF" w:rsidRPr="007439EF" w:rsidRDefault="00E81FDF"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Комплексные задания: ведение и обводка стоек, передачи и удары по воротам, </w:t>
      </w:r>
      <w:r w:rsidR="006F098B" w:rsidRPr="007439EF">
        <w:rPr>
          <w:color w:val="000000" w:themeColor="text1"/>
          <w:sz w:val="28"/>
          <w:szCs w:val="28"/>
        </w:rPr>
        <w:t>выполняемые в течение 3-10 мин., например</w:t>
      </w:r>
      <w:r w:rsidRPr="007439EF">
        <w:rPr>
          <w:color w:val="000000" w:themeColor="text1"/>
          <w:sz w:val="28"/>
          <w:szCs w:val="28"/>
        </w:rPr>
        <w:t xml:space="preserve">,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14:paraId="592EC1A9" w14:textId="77777777" w:rsidR="00E81FDF" w:rsidRPr="007439EF" w:rsidRDefault="00E81FDF"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Упражнения для формирования у юных футболистов умения двигаться без мяча. </w:t>
      </w:r>
    </w:p>
    <w:p w14:paraId="7B04B4BE" w14:textId="744B90A6" w:rsidR="00E81FDF" w:rsidRPr="007439EF" w:rsidRDefault="006F098B" w:rsidP="00AF6ECD">
      <w:pPr>
        <w:spacing w:line="360" w:lineRule="auto"/>
        <w:ind w:firstLine="709"/>
        <w:jc w:val="both"/>
        <w:rPr>
          <w:color w:val="000000" w:themeColor="text1"/>
          <w:sz w:val="28"/>
          <w:szCs w:val="28"/>
          <w:u w:val="single"/>
        </w:rPr>
      </w:pPr>
      <w:r w:rsidRPr="007439EF">
        <w:rPr>
          <w:color w:val="000000" w:themeColor="text1"/>
          <w:sz w:val="28"/>
          <w:szCs w:val="28"/>
        </w:rPr>
        <w:t xml:space="preserve">Бег: обычный, спиной вперед; </w:t>
      </w:r>
      <w:r w:rsidR="00E81FDF" w:rsidRPr="007439EF">
        <w:rPr>
          <w:color w:val="000000" w:themeColor="text1"/>
          <w:sz w:val="28"/>
          <w:szCs w:val="28"/>
        </w:rPr>
        <w:t>скрестным и приставным шагом (вправо и влево), изменяя ритм за счет различной длины шагов и скорости движения. Ацикличный бег (с повторным скачком на одной ноге).</w:t>
      </w:r>
    </w:p>
    <w:p w14:paraId="12239608"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Прыжки: вверх, вверх-вперед, вверх-назад, вверх-вправо, вверх-влево, толчком двух ног с места и толчком на одной и двух ногах с разбега. </w:t>
      </w:r>
    </w:p>
    <w:p w14:paraId="19403716" w14:textId="43EC3D0A" w:rsidR="0079202F"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lastRenderedPageBreak/>
        <w:t xml:space="preserve">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 </w:t>
      </w:r>
    </w:p>
    <w:p w14:paraId="6C513CE7" w14:textId="56F93743" w:rsidR="00AE5A00" w:rsidRPr="007439EF" w:rsidRDefault="00AE5A00" w:rsidP="00AF6ECD">
      <w:pPr>
        <w:pStyle w:val="Default"/>
        <w:numPr>
          <w:ilvl w:val="0"/>
          <w:numId w:val="1"/>
        </w:numPr>
        <w:spacing w:line="360" w:lineRule="auto"/>
        <w:ind w:left="0" w:firstLine="709"/>
        <w:jc w:val="both"/>
        <w:rPr>
          <w:color w:val="000000" w:themeColor="text1"/>
          <w:sz w:val="28"/>
          <w:szCs w:val="28"/>
        </w:rPr>
      </w:pPr>
      <w:r w:rsidRPr="007439EF">
        <w:rPr>
          <w:b/>
          <w:bCs/>
          <w:color w:val="000000" w:themeColor="text1"/>
          <w:sz w:val="28"/>
          <w:szCs w:val="28"/>
        </w:rPr>
        <w:t xml:space="preserve">Техника и тактика игры </w:t>
      </w:r>
    </w:p>
    <w:p w14:paraId="5209257F"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Техника игры. </w:t>
      </w:r>
    </w:p>
    <w:p w14:paraId="43F057B2"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Удары по мячу ногой. Удары подъемом (внешней, внутренней частью и серединой), стопой (внутренней и внешней стороной) по неподвижному, катящемуся, прыгающему и летящему мячу Удары пяткой (назад) по катящемуся мячу. Резаные удары (внутренней и внешней частью подъема по катящемуся вперед, навстречу и сбоку мячу). Удары с полулета (всеми способами). Удары по мячу головой. 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(по ходу полета мяча), посылая мяч на короткое и среднее расстояние с пассивным и активным сопротивлением, с оценкой тактической обстановки перед выполнением удара. Резаные удары боковой частью лба. Перевод мяча лбом. Удары на точность. </w:t>
      </w:r>
    </w:p>
    <w:p w14:paraId="76612A57"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Остановка мяча. </w:t>
      </w:r>
    </w:p>
    <w:p w14:paraId="08A25447"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Остановка подошвой, внутренней и внешней стороной стопы катящегося и опускающегося мяча с поворотом на 90° (в зависимости от расположения игроков противника и создавшейся игровой обстановки). Остановка грудью летящего мяча с поворотом на 90°. Остановка опускающегося мяча бедром и лбом.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14:paraId="5687E742"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Ведение мяча. </w:t>
      </w:r>
    </w:p>
    <w:p w14:paraId="36BFA30C"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Ведение серединой подъема, носком и внутренней стороной стопы. Ложные движения (финты). При ведении имитировать остановку мяча подошвой или удар пяткой назад (без касания или с касанием мяча подошвой) и рывком вперед уйти с мячом. Быстро отвести мяч подошвой ноги под себя — уйти с мячом вперед. Быстро отвести мяч ногой под себя — повернуться и уйти с мячом </w:t>
      </w:r>
      <w:r w:rsidRPr="007439EF">
        <w:rPr>
          <w:color w:val="000000" w:themeColor="text1"/>
          <w:sz w:val="28"/>
          <w:szCs w:val="28"/>
        </w:rPr>
        <w:lastRenderedPageBreak/>
        <w:t xml:space="preserve">в сторону или назад. При ведении неожиданно остановить мяч, оставив его партнеру, находящемуся за спиной, и уйти без мяча вперед, увлекая за собой соперника («скрещивание»). Ложная передача мяча партнеру. </w:t>
      </w:r>
    </w:p>
    <w:p w14:paraId="70DED58E"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Отбор мяча. </w:t>
      </w:r>
    </w:p>
    <w:p w14:paraId="2FB38C64"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Отбор мяча у соперника накладыванием стопы на мяч, выполняя ложные движения и вызывая противника на определенные действия с мячом с целью его отбора. </w:t>
      </w:r>
    </w:p>
    <w:p w14:paraId="161DB012"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Вбрасывание мяча. </w:t>
      </w:r>
    </w:p>
    <w:p w14:paraId="0BF870EB"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Вбрасывание из-за боковой линии с места - положения, параллельного расположению ступней ног. Вбрасывание мяча изученными способами с разбега: на точность и дальность (по коридору шириной 2—3 м). Техника игры вратаря. 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 Отбивание ладонями, пальцами рук в броске мячей, летящих в сторону от вратаря на высоте живота, груди, головы и колен. Отбивание ладонями, пальцами рук катящегося мяча в броске. Перевод мяча через перекладину ворот ладонями (двумя, одной) в прыжке. Броски мяча одной рукой с боковым замахом и снизу на точность и дальность. Бросок мяча одной рукой из-за плеча на дальность и точность. Выбивание мяча с рук и с полулета на точность и дальность. Выбивание мяча с земли и с рук на дальность и точность. </w:t>
      </w:r>
    </w:p>
    <w:p w14:paraId="55109AB2"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Тактика игры. </w:t>
      </w:r>
    </w:p>
    <w:p w14:paraId="790B88C2"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В нападении</w:t>
      </w:r>
      <w:r w:rsidRPr="007439EF">
        <w:rPr>
          <w:color w:val="000000" w:themeColor="text1"/>
          <w:sz w:val="28"/>
          <w:szCs w:val="28"/>
        </w:rPr>
        <w:t xml:space="preserve">. Освобождение из-под опеки противника для получения мяча. Единоборство с соперниками, применяя обводку и ложные движения. Взаимодействие с партнерами при равном соотношении и численном превосходстве защитников соперника, используя короткие и средние передачи. Атака со сменой и без смены мест флангом и через центр. «Скрещивание» и игра «в стенку». Тактические комбинации при выполнении стандартных положений. </w:t>
      </w:r>
    </w:p>
    <w:p w14:paraId="0EFD81AC" w14:textId="4A8A8279" w:rsidR="00E81FDF" w:rsidRPr="007439EF" w:rsidRDefault="00AE5A00" w:rsidP="00AF6ECD">
      <w:pPr>
        <w:spacing w:line="360" w:lineRule="auto"/>
        <w:ind w:firstLine="709"/>
        <w:jc w:val="both"/>
        <w:rPr>
          <w:color w:val="000000" w:themeColor="text1"/>
          <w:sz w:val="28"/>
          <w:szCs w:val="28"/>
          <w:u w:val="single"/>
        </w:rPr>
      </w:pPr>
      <w:r w:rsidRPr="007439EF">
        <w:rPr>
          <w:i/>
          <w:iCs/>
          <w:color w:val="000000" w:themeColor="text1"/>
          <w:sz w:val="28"/>
          <w:szCs w:val="28"/>
        </w:rPr>
        <w:t xml:space="preserve">В защите. </w:t>
      </w:r>
      <w:r w:rsidRPr="007439EF">
        <w:rPr>
          <w:color w:val="000000" w:themeColor="text1"/>
          <w:sz w:val="28"/>
          <w:szCs w:val="28"/>
        </w:rPr>
        <w:t xml:space="preserve">Персональная опека и комбинированная оборона. Подстраховка </w:t>
      </w:r>
      <w:r w:rsidRPr="007439EF">
        <w:rPr>
          <w:color w:val="000000" w:themeColor="text1"/>
          <w:sz w:val="28"/>
          <w:szCs w:val="28"/>
        </w:rPr>
        <w:lastRenderedPageBreak/>
        <w:t>и помощь партнеру. Действия при отражении атаки соперника при равном соотношении сил и при его численном преимуществе. Взаимодействие с вратарем. Выбор позиции и страховка партнера при атаке</w:t>
      </w:r>
    </w:p>
    <w:p w14:paraId="6720FAA6"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противника флангом и через центр. Организация оборонительных действий при введении мяча в игру из стандартных положений. </w:t>
      </w:r>
    </w:p>
    <w:p w14:paraId="773CA58B"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Тактика вратаря</w:t>
      </w:r>
      <w:r w:rsidRPr="007439EF">
        <w:rPr>
          <w:color w:val="000000" w:themeColor="text1"/>
          <w:sz w:val="28"/>
          <w:szCs w:val="28"/>
        </w:rPr>
        <w:t xml:space="preserve">.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Руководство партнерами по обороне. Комбинации с защитниками при введении мяча в игру ударом от ворот. </w:t>
      </w:r>
    </w:p>
    <w:p w14:paraId="4F5E41D4" w14:textId="20EA0369" w:rsidR="0079202F"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Судейская практика. </w:t>
      </w:r>
      <w:r w:rsidRPr="007439EF">
        <w:rPr>
          <w:color w:val="000000" w:themeColor="text1"/>
          <w:sz w:val="28"/>
          <w:szCs w:val="28"/>
        </w:rPr>
        <w:t xml:space="preserve">Судейская практика проводится в ходе учебных игр. </w:t>
      </w:r>
    </w:p>
    <w:p w14:paraId="71A52F74" w14:textId="36CF85D2" w:rsidR="00D43FE1" w:rsidRPr="007439EF" w:rsidRDefault="00AE5A00" w:rsidP="00AF6ECD">
      <w:pPr>
        <w:pStyle w:val="Default"/>
        <w:spacing w:line="360" w:lineRule="auto"/>
        <w:ind w:firstLine="709"/>
        <w:jc w:val="center"/>
        <w:rPr>
          <w:color w:val="000000" w:themeColor="text1"/>
          <w:sz w:val="28"/>
          <w:szCs w:val="28"/>
        </w:rPr>
      </w:pPr>
      <w:r w:rsidRPr="007439EF">
        <w:rPr>
          <w:color w:val="000000" w:themeColor="text1"/>
          <w:sz w:val="28"/>
          <w:szCs w:val="28"/>
        </w:rPr>
        <w:t>Средняя группа</w:t>
      </w:r>
      <w:r w:rsidR="0079202F" w:rsidRPr="007439EF">
        <w:rPr>
          <w:color w:val="000000" w:themeColor="text1"/>
          <w:sz w:val="28"/>
          <w:szCs w:val="28"/>
        </w:rPr>
        <w:t xml:space="preserve"> (7-8</w:t>
      </w:r>
      <w:r w:rsidRPr="007439EF">
        <w:rPr>
          <w:color w:val="000000" w:themeColor="text1"/>
          <w:sz w:val="28"/>
          <w:szCs w:val="28"/>
        </w:rPr>
        <w:t xml:space="preserve"> классы)</w:t>
      </w:r>
    </w:p>
    <w:p w14:paraId="1468F502"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Техника игры. </w:t>
      </w:r>
    </w:p>
    <w:p w14:paraId="198C17D5" w14:textId="77777777" w:rsidR="00AE5A00" w:rsidRPr="007439EF" w:rsidRDefault="00AE5A00" w:rsidP="00AF6ECD">
      <w:pPr>
        <w:pStyle w:val="Default"/>
        <w:spacing w:line="360" w:lineRule="auto"/>
        <w:ind w:firstLine="709"/>
        <w:jc w:val="both"/>
        <w:rPr>
          <w:color w:val="000000" w:themeColor="text1"/>
          <w:sz w:val="28"/>
          <w:szCs w:val="28"/>
        </w:rPr>
      </w:pPr>
      <w:r w:rsidRPr="007439EF">
        <w:rPr>
          <w:color w:val="000000" w:themeColor="text1"/>
          <w:sz w:val="28"/>
          <w:szCs w:val="28"/>
        </w:rPr>
        <w:t xml:space="preserve">Удары по мячу ногой. Резаные удары внешней и внутренней частями подъема по летящему мячу. Удар «подсечка» (носком). Бросок мяча подъемом. Переводы мяча стопой и грудью. Удары на точность, силу и дальность, Удары по мячу головой. Удары серединой и боковой частью лба без прыжка и в прыжке с поворотом до 180°. Удары в прыжке с падением. Удары на точность, силу и дальность. </w:t>
      </w:r>
    </w:p>
    <w:p w14:paraId="2E7B1282"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Остановка мяча</w:t>
      </w:r>
      <w:r w:rsidRPr="007439EF">
        <w:rPr>
          <w:color w:val="000000" w:themeColor="text1"/>
          <w:sz w:val="28"/>
          <w:szCs w:val="28"/>
        </w:rPr>
        <w:t xml:space="preserve">. Остановка с поворотом до 180° — внутренней и внешней стороной стопы катящегося и опускающегося мяча, грудью — летящего мяча. Остановка подъемом опускающегося мяча. Остановка мяча в движении. Ведение мяча. Ведение мяча изученными способами, выполняя рывки и обводку. Ложные движения (финты). Имитируя желание овладеть мячом, катящимся навстречу или сбоку, неожиданно пропустить мяч между ног или сбоку (для партнера). Перенести правую ногу через мяч влево и, наклоняя туловище влево, послать мяч внутренней частью подъема левой ноги слева от соперника, обежать его справа и продолжить ведение мяча (финт </w:t>
      </w:r>
      <w:proofErr w:type="spellStart"/>
      <w:r w:rsidRPr="007439EF">
        <w:rPr>
          <w:color w:val="000000" w:themeColor="text1"/>
          <w:sz w:val="28"/>
          <w:szCs w:val="28"/>
        </w:rPr>
        <w:t>Месхи</w:t>
      </w:r>
      <w:proofErr w:type="spellEnd"/>
      <w:r w:rsidRPr="007439EF">
        <w:rPr>
          <w:color w:val="000000" w:themeColor="text1"/>
          <w:sz w:val="28"/>
          <w:szCs w:val="28"/>
        </w:rPr>
        <w:t>). Выполнение двух следующих один за другим финтов (если первый финт противник сумел разгадать). Отбор мяча. Отбор мяча в «</w:t>
      </w:r>
      <w:proofErr w:type="spellStart"/>
      <w:r w:rsidRPr="007439EF">
        <w:rPr>
          <w:color w:val="000000" w:themeColor="text1"/>
          <w:sz w:val="28"/>
          <w:szCs w:val="28"/>
        </w:rPr>
        <w:t>полушпагате</w:t>
      </w:r>
      <w:proofErr w:type="spellEnd"/>
      <w:r w:rsidRPr="007439EF">
        <w:rPr>
          <w:color w:val="000000" w:themeColor="text1"/>
          <w:sz w:val="28"/>
          <w:szCs w:val="28"/>
        </w:rPr>
        <w:t xml:space="preserve">», «шпагате» и подкате. </w:t>
      </w:r>
    </w:p>
    <w:p w14:paraId="4281CDAF"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lastRenderedPageBreak/>
        <w:t xml:space="preserve">Вбрасывание мяча. </w:t>
      </w:r>
      <w:r w:rsidRPr="007439EF">
        <w:rPr>
          <w:color w:val="000000" w:themeColor="text1"/>
          <w:sz w:val="28"/>
          <w:szCs w:val="28"/>
        </w:rPr>
        <w:t xml:space="preserve">Вбрасывание мяча с разбега. Техника игры вратаря. Отбивание мяча кулаком в прыжке на выходе из ворот. Отбивание мяча ногой, катящегося или низко летящего вблизи вратаря. Действия вратаря против вышедшего с мячом противника; ловля мяча без падения и с броском в ноги (в группировке и без группировки). Повторный бросок на мяч. </w:t>
      </w:r>
    </w:p>
    <w:p w14:paraId="08BC7EDB" w14:textId="77777777" w:rsidR="00AE5A00" w:rsidRPr="007439EF" w:rsidRDefault="00AE5A00" w:rsidP="00AF6ECD">
      <w:pPr>
        <w:pStyle w:val="Default"/>
        <w:spacing w:line="360" w:lineRule="auto"/>
        <w:ind w:firstLine="709"/>
        <w:jc w:val="both"/>
        <w:rPr>
          <w:color w:val="000000" w:themeColor="text1"/>
          <w:sz w:val="28"/>
          <w:szCs w:val="28"/>
        </w:rPr>
      </w:pPr>
      <w:r w:rsidRPr="007439EF">
        <w:rPr>
          <w:i/>
          <w:iCs/>
          <w:color w:val="000000" w:themeColor="text1"/>
          <w:sz w:val="28"/>
          <w:szCs w:val="28"/>
        </w:rPr>
        <w:t xml:space="preserve">Тактика игры. </w:t>
      </w:r>
      <w:r w:rsidRPr="007439EF">
        <w:rPr>
          <w:color w:val="000000" w:themeColor="text1"/>
          <w:sz w:val="28"/>
          <w:szCs w:val="28"/>
        </w:rPr>
        <w:t xml:space="preserve">В нападении. Создание численного перевеса в атаке за счет скоростного маневрирования по фронту и за счет подключения из глубины обороны полузащитников и защитников. Смена флангов атаки путем точной длинной передачи мяча на свободный от игроков соперника фланг (со своевременным подключением партнера). Взаимодействие при развитии атак вблизи ворот противника и завершении атаки ударом по воротам. Комбинации с переменой мест. В защите. Игра центральных защитников по зонному принципу. Создание численного превосходства в обороне. Действия при начале атаки соперника из стандартных положений вблизи своих ворот. Перестройка от обороны </w:t>
      </w:r>
      <w:r w:rsidRPr="007439EF">
        <w:rPr>
          <w:b/>
          <w:bCs/>
          <w:color w:val="000000" w:themeColor="text1"/>
          <w:sz w:val="28"/>
          <w:szCs w:val="28"/>
        </w:rPr>
        <w:t xml:space="preserve">к </w:t>
      </w:r>
      <w:r w:rsidRPr="007439EF">
        <w:rPr>
          <w:color w:val="000000" w:themeColor="text1"/>
          <w:sz w:val="28"/>
          <w:szCs w:val="28"/>
        </w:rPr>
        <w:t xml:space="preserve">началу и развитию атаки. </w:t>
      </w:r>
    </w:p>
    <w:p w14:paraId="5A96EAF8" w14:textId="0F5CA2E4" w:rsidR="00E81FDF" w:rsidRPr="007439EF" w:rsidRDefault="00AE5A00" w:rsidP="00AF6ECD">
      <w:pPr>
        <w:spacing w:line="360" w:lineRule="auto"/>
        <w:ind w:firstLine="709"/>
        <w:jc w:val="both"/>
        <w:rPr>
          <w:color w:val="000000" w:themeColor="text1"/>
          <w:sz w:val="28"/>
          <w:szCs w:val="28"/>
          <w:u w:val="single"/>
        </w:rPr>
      </w:pPr>
      <w:r w:rsidRPr="007439EF">
        <w:rPr>
          <w:i/>
          <w:iCs/>
          <w:color w:val="000000" w:themeColor="text1"/>
          <w:sz w:val="28"/>
          <w:szCs w:val="28"/>
        </w:rPr>
        <w:t xml:space="preserve">Тактика вратаря. </w:t>
      </w:r>
      <w:r w:rsidRPr="007439EF">
        <w:rPr>
          <w:color w:val="000000" w:themeColor="text1"/>
          <w:sz w:val="28"/>
          <w:szCs w:val="28"/>
        </w:rPr>
        <w:t>Выбор места в штрафной площади при ловле мяча на выходе и на перехвате. Руководство игрой партнеров по обороне. Ввод мяча в</w:t>
      </w:r>
      <w:r w:rsidR="00D43FE1" w:rsidRPr="007439EF">
        <w:rPr>
          <w:color w:val="000000" w:themeColor="text1"/>
          <w:sz w:val="28"/>
          <w:szCs w:val="28"/>
        </w:rPr>
        <w:t xml:space="preserve"> </w:t>
      </w:r>
      <w:r w:rsidRPr="007439EF">
        <w:rPr>
          <w:color w:val="000000" w:themeColor="text1"/>
          <w:sz w:val="28"/>
          <w:szCs w:val="28"/>
        </w:rPr>
        <w:t>игру. Организация контратаки. Инструкторская и судейская практика.</w:t>
      </w:r>
    </w:p>
    <w:p w14:paraId="0B9A21A7" w14:textId="4A53AEE4" w:rsidR="00E81FDF" w:rsidRPr="007439EF" w:rsidRDefault="00E81FDF" w:rsidP="006351F0">
      <w:pPr>
        <w:spacing w:line="276" w:lineRule="auto"/>
        <w:jc w:val="both"/>
        <w:rPr>
          <w:color w:val="000000" w:themeColor="text1"/>
          <w:sz w:val="24"/>
          <w:szCs w:val="24"/>
          <w:u w:val="single"/>
        </w:rPr>
      </w:pPr>
    </w:p>
    <w:p w14:paraId="4DBE632F" w14:textId="1BEFD52C" w:rsidR="00C865FF" w:rsidRPr="007439EF" w:rsidRDefault="00C865FF" w:rsidP="006351F0">
      <w:pPr>
        <w:spacing w:line="276" w:lineRule="auto"/>
        <w:jc w:val="both"/>
        <w:rPr>
          <w:color w:val="000000" w:themeColor="text1"/>
          <w:sz w:val="24"/>
          <w:szCs w:val="24"/>
          <w:u w:val="single"/>
        </w:rPr>
      </w:pPr>
    </w:p>
    <w:p w14:paraId="5AD1BD51" w14:textId="3B58BF71" w:rsidR="00C865FF" w:rsidRPr="007439EF" w:rsidRDefault="00C865FF" w:rsidP="006351F0">
      <w:pPr>
        <w:spacing w:line="276" w:lineRule="auto"/>
        <w:jc w:val="both"/>
        <w:rPr>
          <w:color w:val="000000" w:themeColor="text1"/>
          <w:sz w:val="24"/>
          <w:szCs w:val="24"/>
          <w:u w:val="single"/>
        </w:rPr>
      </w:pPr>
    </w:p>
    <w:p w14:paraId="628E20EB" w14:textId="77777777" w:rsidR="00AF6ECD" w:rsidRDefault="00AF6ECD" w:rsidP="00AF6ECD">
      <w:pPr>
        <w:spacing w:line="276" w:lineRule="auto"/>
        <w:jc w:val="center"/>
        <w:rPr>
          <w:b/>
          <w:color w:val="000000" w:themeColor="text1"/>
          <w:sz w:val="28"/>
          <w:szCs w:val="28"/>
        </w:rPr>
      </w:pPr>
    </w:p>
    <w:p w14:paraId="529D98DC" w14:textId="77777777" w:rsidR="00AF6ECD" w:rsidRDefault="00AF6ECD" w:rsidP="00AF6ECD">
      <w:pPr>
        <w:spacing w:line="276" w:lineRule="auto"/>
        <w:jc w:val="center"/>
        <w:rPr>
          <w:b/>
          <w:color w:val="000000" w:themeColor="text1"/>
          <w:sz w:val="28"/>
          <w:szCs w:val="28"/>
        </w:rPr>
      </w:pPr>
    </w:p>
    <w:p w14:paraId="6692BD6E" w14:textId="77777777" w:rsidR="00AF6ECD" w:rsidRDefault="00AF6ECD" w:rsidP="00AF6ECD">
      <w:pPr>
        <w:spacing w:line="276" w:lineRule="auto"/>
        <w:jc w:val="center"/>
        <w:rPr>
          <w:b/>
          <w:color w:val="000000" w:themeColor="text1"/>
          <w:sz w:val="28"/>
          <w:szCs w:val="28"/>
        </w:rPr>
      </w:pPr>
    </w:p>
    <w:p w14:paraId="35E830D5" w14:textId="77777777" w:rsidR="00AF6ECD" w:rsidRDefault="00AF6ECD" w:rsidP="00AF6ECD">
      <w:pPr>
        <w:spacing w:line="276" w:lineRule="auto"/>
        <w:jc w:val="center"/>
        <w:rPr>
          <w:b/>
          <w:color w:val="000000" w:themeColor="text1"/>
          <w:sz w:val="28"/>
          <w:szCs w:val="28"/>
        </w:rPr>
      </w:pPr>
    </w:p>
    <w:p w14:paraId="2C3AEF33" w14:textId="77777777" w:rsidR="00AF6ECD" w:rsidRDefault="00AF6ECD" w:rsidP="00AF6ECD">
      <w:pPr>
        <w:spacing w:line="276" w:lineRule="auto"/>
        <w:jc w:val="center"/>
        <w:rPr>
          <w:b/>
          <w:color w:val="000000" w:themeColor="text1"/>
          <w:sz w:val="28"/>
          <w:szCs w:val="28"/>
        </w:rPr>
      </w:pPr>
    </w:p>
    <w:p w14:paraId="0A696FC8" w14:textId="77777777" w:rsidR="00AF6ECD" w:rsidRDefault="00AF6ECD" w:rsidP="00AF6ECD">
      <w:pPr>
        <w:spacing w:line="276" w:lineRule="auto"/>
        <w:jc w:val="center"/>
        <w:rPr>
          <w:b/>
          <w:color w:val="000000" w:themeColor="text1"/>
          <w:sz w:val="28"/>
          <w:szCs w:val="28"/>
        </w:rPr>
      </w:pPr>
    </w:p>
    <w:p w14:paraId="22B05A37" w14:textId="77777777" w:rsidR="00AF6ECD" w:rsidRDefault="00AF6ECD" w:rsidP="00AF6ECD">
      <w:pPr>
        <w:spacing w:line="276" w:lineRule="auto"/>
        <w:jc w:val="center"/>
        <w:rPr>
          <w:b/>
          <w:color w:val="000000" w:themeColor="text1"/>
          <w:sz w:val="28"/>
          <w:szCs w:val="28"/>
        </w:rPr>
      </w:pPr>
    </w:p>
    <w:p w14:paraId="27D7D295" w14:textId="77777777" w:rsidR="00AF6ECD" w:rsidRDefault="00AF6ECD" w:rsidP="00AF6ECD">
      <w:pPr>
        <w:spacing w:line="276" w:lineRule="auto"/>
        <w:jc w:val="center"/>
        <w:rPr>
          <w:b/>
          <w:color w:val="000000" w:themeColor="text1"/>
          <w:sz w:val="28"/>
          <w:szCs w:val="28"/>
        </w:rPr>
      </w:pPr>
    </w:p>
    <w:p w14:paraId="7C1F7705" w14:textId="77777777" w:rsidR="00AF6ECD" w:rsidRDefault="00AF6ECD" w:rsidP="00AF6ECD">
      <w:pPr>
        <w:spacing w:line="276" w:lineRule="auto"/>
        <w:jc w:val="center"/>
        <w:rPr>
          <w:b/>
          <w:color w:val="000000" w:themeColor="text1"/>
          <w:sz w:val="28"/>
          <w:szCs w:val="28"/>
        </w:rPr>
      </w:pPr>
    </w:p>
    <w:p w14:paraId="7346B31C" w14:textId="77777777" w:rsidR="00AF6ECD" w:rsidRDefault="00AF6ECD" w:rsidP="00AF6ECD">
      <w:pPr>
        <w:spacing w:line="276" w:lineRule="auto"/>
        <w:jc w:val="center"/>
        <w:rPr>
          <w:b/>
          <w:color w:val="000000" w:themeColor="text1"/>
          <w:sz w:val="28"/>
          <w:szCs w:val="28"/>
        </w:rPr>
      </w:pPr>
    </w:p>
    <w:p w14:paraId="3F6D09D4" w14:textId="77777777" w:rsidR="00AF6ECD" w:rsidRDefault="00AF6ECD" w:rsidP="00AF6ECD">
      <w:pPr>
        <w:spacing w:line="276" w:lineRule="auto"/>
        <w:jc w:val="center"/>
        <w:rPr>
          <w:b/>
          <w:color w:val="000000" w:themeColor="text1"/>
          <w:sz w:val="28"/>
          <w:szCs w:val="28"/>
        </w:rPr>
      </w:pPr>
    </w:p>
    <w:p w14:paraId="19FEBDED" w14:textId="77777777" w:rsidR="00AF6ECD" w:rsidRDefault="00AF6ECD" w:rsidP="00AF6ECD">
      <w:pPr>
        <w:spacing w:line="276" w:lineRule="auto"/>
        <w:jc w:val="center"/>
        <w:rPr>
          <w:b/>
          <w:color w:val="000000" w:themeColor="text1"/>
          <w:sz w:val="28"/>
          <w:szCs w:val="28"/>
        </w:rPr>
      </w:pPr>
    </w:p>
    <w:p w14:paraId="25054EEA" w14:textId="77777777" w:rsidR="00AF6ECD" w:rsidRDefault="00AF6ECD" w:rsidP="00AF6ECD">
      <w:pPr>
        <w:spacing w:line="276" w:lineRule="auto"/>
        <w:jc w:val="center"/>
        <w:rPr>
          <w:b/>
          <w:color w:val="000000" w:themeColor="text1"/>
          <w:sz w:val="28"/>
          <w:szCs w:val="28"/>
        </w:rPr>
      </w:pPr>
    </w:p>
    <w:p w14:paraId="56B524EC" w14:textId="5CC8F900" w:rsidR="00C865FF" w:rsidRDefault="00AF6ECD" w:rsidP="00AF6ECD">
      <w:pPr>
        <w:spacing w:line="276" w:lineRule="auto"/>
        <w:jc w:val="center"/>
        <w:rPr>
          <w:b/>
          <w:color w:val="000000" w:themeColor="text1"/>
          <w:sz w:val="28"/>
          <w:szCs w:val="28"/>
        </w:rPr>
      </w:pPr>
      <w:r w:rsidRPr="00AF6ECD">
        <w:rPr>
          <w:b/>
          <w:color w:val="000000" w:themeColor="text1"/>
          <w:sz w:val="28"/>
          <w:szCs w:val="28"/>
        </w:rPr>
        <w:lastRenderedPageBreak/>
        <w:t>Учебный план</w:t>
      </w:r>
    </w:p>
    <w:p w14:paraId="39CA6977" w14:textId="253CC576" w:rsidR="00AF6ECD" w:rsidRDefault="00AF6ECD" w:rsidP="00AF6ECD">
      <w:pPr>
        <w:spacing w:line="276" w:lineRule="auto"/>
        <w:jc w:val="center"/>
        <w:rPr>
          <w:b/>
          <w:color w:val="000000" w:themeColor="text1"/>
          <w:sz w:val="28"/>
          <w:szCs w:val="28"/>
        </w:rPr>
      </w:pPr>
    </w:p>
    <w:tbl>
      <w:tblPr>
        <w:tblStyle w:val="af5"/>
        <w:tblW w:w="8217" w:type="dxa"/>
        <w:tblInd w:w="711" w:type="dxa"/>
        <w:tblLook w:val="04A0" w:firstRow="1" w:lastRow="0" w:firstColumn="1" w:lastColumn="0" w:noHBand="0" w:noVBand="1"/>
      </w:tblPr>
      <w:tblGrid>
        <w:gridCol w:w="1413"/>
        <w:gridCol w:w="3969"/>
        <w:gridCol w:w="2835"/>
      </w:tblGrid>
      <w:tr w:rsidR="00AF6ECD" w14:paraId="147B054F" w14:textId="77777777" w:rsidTr="004C0C21">
        <w:trPr>
          <w:trHeight w:val="880"/>
        </w:trPr>
        <w:tc>
          <w:tcPr>
            <w:tcW w:w="1413" w:type="dxa"/>
          </w:tcPr>
          <w:p w14:paraId="27175808" w14:textId="2A5890FD" w:rsidR="00AF6ECD" w:rsidRDefault="00AF6ECD" w:rsidP="00AF6ECD">
            <w:pPr>
              <w:spacing w:line="276" w:lineRule="auto"/>
              <w:jc w:val="center"/>
              <w:rPr>
                <w:b/>
                <w:color w:val="000000" w:themeColor="text1"/>
                <w:sz w:val="28"/>
                <w:szCs w:val="28"/>
              </w:rPr>
            </w:pPr>
            <w:r>
              <w:rPr>
                <w:b/>
                <w:color w:val="000000" w:themeColor="text1"/>
                <w:sz w:val="28"/>
                <w:szCs w:val="28"/>
              </w:rPr>
              <w:t>№</w:t>
            </w:r>
          </w:p>
        </w:tc>
        <w:tc>
          <w:tcPr>
            <w:tcW w:w="3969" w:type="dxa"/>
          </w:tcPr>
          <w:p w14:paraId="4598E01B" w14:textId="0B651701" w:rsidR="00AF6ECD" w:rsidRDefault="00AF6ECD" w:rsidP="00AF6ECD">
            <w:pPr>
              <w:spacing w:line="276" w:lineRule="auto"/>
              <w:jc w:val="center"/>
              <w:rPr>
                <w:b/>
                <w:color w:val="000000" w:themeColor="text1"/>
                <w:sz w:val="28"/>
                <w:szCs w:val="28"/>
              </w:rPr>
            </w:pPr>
            <w:r>
              <w:rPr>
                <w:b/>
                <w:color w:val="000000" w:themeColor="text1"/>
                <w:sz w:val="28"/>
                <w:szCs w:val="28"/>
              </w:rPr>
              <w:t xml:space="preserve">Наименование </w:t>
            </w:r>
          </w:p>
        </w:tc>
        <w:tc>
          <w:tcPr>
            <w:tcW w:w="2835" w:type="dxa"/>
          </w:tcPr>
          <w:p w14:paraId="14DA444D" w14:textId="19FB1617" w:rsidR="00AF6ECD" w:rsidRDefault="00AF6ECD" w:rsidP="00AF6ECD">
            <w:pPr>
              <w:spacing w:line="276" w:lineRule="auto"/>
              <w:jc w:val="center"/>
              <w:rPr>
                <w:b/>
                <w:color w:val="000000" w:themeColor="text1"/>
                <w:sz w:val="28"/>
                <w:szCs w:val="28"/>
              </w:rPr>
            </w:pPr>
            <w:r>
              <w:rPr>
                <w:b/>
                <w:color w:val="000000" w:themeColor="text1"/>
                <w:sz w:val="28"/>
                <w:szCs w:val="28"/>
              </w:rPr>
              <w:t xml:space="preserve">Время  </w:t>
            </w:r>
          </w:p>
        </w:tc>
      </w:tr>
      <w:tr w:rsidR="00AF6ECD" w14:paraId="5C37A35E" w14:textId="77777777" w:rsidTr="004C0C21">
        <w:trPr>
          <w:trHeight w:val="917"/>
        </w:trPr>
        <w:tc>
          <w:tcPr>
            <w:tcW w:w="1413" w:type="dxa"/>
          </w:tcPr>
          <w:p w14:paraId="4E87582D" w14:textId="57B13FA6" w:rsidR="00AF6ECD" w:rsidRDefault="00AF6ECD" w:rsidP="00AF6ECD">
            <w:pPr>
              <w:spacing w:line="276" w:lineRule="auto"/>
              <w:jc w:val="center"/>
              <w:rPr>
                <w:b/>
                <w:color w:val="000000" w:themeColor="text1"/>
                <w:sz w:val="28"/>
                <w:szCs w:val="28"/>
              </w:rPr>
            </w:pPr>
            <w:r>
              <w:rPr>
                <w:b/>
                <w:color w:val="000000" w:themeColor="text1"/>
                <w:sz w:val="28"/>
                <w:szCs w:val="28"/>
              </w:rPr>
              <w:t>1</w:t>
            </w:r>
          </w:p>
        </w:tc>
        <w:tc>
          <w:tcPr>
            <w:tcW w:w="3969" w:type="dxa"/>
          </w:tcPr>
          <w:p w14:paraId="394EA431" w14:textId="4059442A" w:rsidR="00AF6ECD" w:rsidRDefault="00AF6ECD" w:rsidP="00AF6ECD">
            <w:pPr>
              <w:spacing w:line="276" w:lineRule="auto"/>
              <w:jc w:val="center"/>
              <w:rPr>
                <w:b/>
                <w:color w:val="000000" w:themeColor="text1"/>
                <w:sz w:val="28"/>
                <w:szCs w:val="28"/>
              </w:rPr>
            </w:pPr>
            <w:r>
              <w:rPr>
                <w:b/>
                <w:color w:val="000000" w:themeColor="text1"/>
                <w:sz w:val="28"/>
                <w:szCs w:val="28"/>
              </w:rPr>
              <w:t>Теория</w:t>
            </w:r>
          </w:p>
        </w:tc>
        <w:tc>
          <w:tcPr>
            <w:tcW w:w="2835" w:type="dxa"/>
          </w:tcPr>
          <w:p w14:paraId="18FDD095" w14:textId="09D6CDBD" w:rsidR="00AF6ECD" w:rsidRDefault="007D51C1" w:rsidP="00AF6ECD">
            <w:pPr>
              <w:spacing w:line="276" w:lineRule="auto"/>
              <w:jc w:val="center"/>
              <w:rPr>
                <w:b/>
                <w:color w:val="000000" w:themeColor="text1"/>
                <w:sz w:val="28"/>
                <w:szCs w:val="28"/>
              </w:rPr>
            </w:pPr>
            <w:r>
              <w:rPr>
                <w:b/>
                <w:color w:val="000000" w:themeColor="text1"/>
                <w:sz w:val="28"/>
                <w:szCs w:val="28"/>
              </w:rPr>
              <w:t>14</w:t>
            </w:r>
            <w:r w:rsidR="00AF6ECD">
              <w:rPr>
                <w:b/>
                <w:color w:val="000000" w:themeColor="text1"/>
                <w:sz w:val="28"/>
                <w:szCs w:val="28"/>
              </w:rPr>
              <w:t xml:space="preserve"> ч</w:t>
            </w:r>
          </w:p>
        </w:tc>
      </w:tr>
      <w:tr w:rsidR="00AF6ECD" w14:paraId="213A862D" w14:textId="77777777" w:rsidTr="004C0C21">
        <w:trPr>
          <w:trHeight w:val="880"/>
        </w:trPr>
        <w:tc>
          <w:tcPr>
            <w:tcW w:w="1413" w:type="dxa"/>
          </w:tcPr>
          <w:p w14:paraId="5D8332AD" w14:textId="45E39893" w:rsidR="00AF6ECD" w:rsidRDefault="00AF6ECD" w:rsidP="00AF6ECD">
            <w:pPr>
              <w:spacing w:line="276" w:lineRule="auto"/>
              <w:jc w:val="center"/>
              <w:rPr>
                <w:b/>
                <w:color w:val="000000" w:themeColor="text1"/>
                <w:sz w:val="28"/>
                <w:szCs w:val="28"/>
              </w:rPr>
            </w:pPr>
            <w:r>
              <w:rPr>
                <w:b/>
                <w:color w:val="000000" w:themeColor="text1"/>
                <w:sz w:val="28"/>
                <w:szCs w:val="28"/>
              </w:rPr>
              <w:t>2</w:t>
            </w:r>
          </w:p>
        </w:tc>
        <w:tc>
          <w:tcPr>
            <w:tcW w:w="3969" w:type="dxa"/>
          </w:tcPr>
          <w:p w14:paraId="0D3BF569" w14:textId="59D30D49" w:rsidR="00AF6ECD" w:rsidRDefault="00AF6ECD" w:rsidP="00AF6ECD">
            <w:pPr>
              <w:spacing w:line="276" w:lineRule="auto"/>
              <w:jc w:val="center"/>
              <w:rPr>
                <w:b/>
                <w:color w:val="000000" w:themeColor="text1"/>
                <w:sz w:val="28"/>
                <w:szCs w:val="28"/>
              </w:rPr>
            </w:pPr>
            <w:r>
              <w:rPr>
                <w:b/>
                <w:color w:val="000000" w:themeColor="text1"/>
                <w:sz w:val="28"/>
                <w:szCs w:val="28"/>
              </w:rPr>
              <w:t>Практика</w:t>
            </w:r>
          </w:p>
        </w:tc>
        <w:tc>
          <w:tcPr>
            <w:tcW w:w="2835" w:type="dxa"/>
          </w:tcPr>
          <w:p w14:paraId="50427976" w14:textId="6781FC16" w:rsidR="00AF6ECD" w:rsidRDefault="007D51C1" w:rsidP="00AF6ECD">
            <w:pPr>
              <w:spacing w:line="276" w:lineRule="auto"/>
              <w:jc w:val="center"/>
              <w:rPr>
                <w:b/>
                <w:color w:val="000000" w:themeColor="text1"/>
                <w:sz w:val="28"/>
                <w:szCs w:val="28"/>
              </w:rPr>
            </w:pPr>
            <w:r>
              <w:rPr>
                <w:b/>
                <w:color w:val="000000" w:themeColor="text1"/>
                <w:sz w:val="28"/>
                <w:szCs w:val="28"/>
              </w:rPr>
              <w:t xml:space="preserve">54 ч. </w:t>
            </w:r>
          </w:p>
        </w:tc>
      </w:tr>
      <w:tr w:rsidR="00AF6ECD" w14:paraId="508386AC" w14:textId="77777777" w:rsidTr="004C0C21">
        <w:trPr>
          <w:trHeight w:val="880"/>
        </w:trPr>
        <w:tc>
          <w:tcPr>
            <w:tcW w:w="5382" w:type="dxa"/>
            <w:gridSpan w:val="2"/>
          </w:tcPr>
          <w:p w14:paraId="79B4B556" w14:textId="487993BD" w:rsidR="00AF6ECD" w:rsidRDefault="00AF6ECD" w:rsidP="00AF6ECD">
            <w:pPr>
              <w:spacing w:line="276" w:lineRule="auto"/>
              <w:jc w:val="center"/>
              <w:rPr>
                <w:b/>
                <w:color w:val="000000" w:themeColor="text1"/>
                <w:sz w:val="28"/>
                <w:szCs w:val="28"/>
              </w:rPr>
            </w:pPr>
            <w:r>
              <w:rPr>
                <w:b/>
                <w:color w:val="000000" w:themeColor="text1"/>
                <w:sz w:val="28"/>
                <w:szCs w:val="28"/>
              </w:rPr>
              <w:t>Итого:</w:t>
            </w:r>
          </w:p>
        </w:tc>
        <w:tc>
          <w:tcPr>
            <w:tcW w:w="2835" w:type="dxa"/>
          </w:tcPr>
          <w:p w14:paraId="249DB05C" w14:textId="2097D4D7" w:rsidR="00AF6ECD" w:rsidRDefault="00AF6ECD" w:rsidP="00AF6ECD">
            <w:pPr>
              <w:spacing w:line="276" w:lineRule="auto"/>
              <w:jc w:val="center"/>
              <w:rPr>
                <w:b/>
                <w:color w:val="000000" w:themeColor="text1"/>
                <w:sz w:val="28"/>
                <w:szCs w:val="28"/>
              </w:rPr>
            </w:pPr>
            <w:r>
              <w:rPr>
                <w:b/>
                <w:color w:val="000000" w:themeColor="text1"/>
                <w:sz w:val="28"/>
                <w:szCs w:val="28"/>
              </w:rPr>
              <w:t>68 часов в год</w:t>
            </w:r>
          </w:p>
        </w:tc>
      </w:tr>
    </w:tbl>
    <w:p w14:paraId="2770016E" w14:textId="77777777" w:rsidR="00AF6ECD" w:rsidRPr="00AF6ECD" w:rsidRDefault="00AF6ECD" w:rsidP="00AF6ECD">
      <w:pPr>
        <w:spacing w:line="276" w:lineRule="auto"/>
        <w:jc w:val="center"/>
        <w:rPr>
          <w:b/>
          <w:color w:val="000000" w:themeColor="text1"/>
          <w:sz w:val="28"/>
          <w:szCs w:val="28"/>
        </w:rPr>
      </w:pPr>
    </w:p>
    <w:p w14:paraId="4F02DF0F" w14:textId="77777777" w:rsidR="00C865FF" w:rsidRPr="007439EF" w:rsidRDefault="00C865FF" w:rsidP="006351F0">
      <w:pPr>
        <w:spacing w:line="276" w:lineRule="auto"/>
        <w:jc w:val="both"/>
        <w:rPr>
          <w:color w:val="000000" w:themeColor="text1"/>
          <w:sz w:val="24"/>
          <w:szCs w:val="24"/>
          <w:u w:val="single"/>
        </w:rPr>
      </w:pPr>
    </w:p>
    <w:p w14:paraId="13B60B68" w14:textId="77777777" w:rsidR="007D51C1" w:rsidRDefault="007D51C1" w:rsidP="007D51C1">
      <w:pPr>
        <w:pStyle w:val="c18"/>
        <w:shd w:val="clear" w:color="auto" w:fill="FFFFFF"/>
        <w:spacing w:before="0" w:beforeAutospacing="0" w:after="0" w:afterAutospacing="0"/>
        <w:jc w:val="center"/>
        <w:rPr>
          <w:rStyle w:val="c113"/>
          <w:b/>
          <w:bCs/>
          <w:color w:val="000000" w:themeColor="text1"/>
          <w:sz w:val="28"/>
          <w:szCs w:val="28"/>
        </w:rPr>
      </w:pPr>
    </w:p>
    <w:p w14:paraId="30BAC516" w14:textId="59FE815F" w:rsidR="007D51C1" w:rsidRDefault="007D51C1" w:rsidP="007D51C1">
      <w:pPr>
        <w:pStyle w:val="c18"/>
        <w:shd w:val="clear" w:color="auto" w:fill="FFFFFF"/>
        <w:spacing w:before="0" w:beforeAutospacing="0" w:after="0" w:afterAutospacing="0"/>
        <w:jc w:val="center"/>
        <w:rPr>
          <w:color w:val="000000" w:themeColor="text1"/>
          <w:sz w:val="22"/>
          <w:szCs w:val="22"/>
        </w:rPr>
      </w:pPr>
      <w:r>
        <w:rPr>
          <w:rStyle w:val="c113"/>
          <w:b/>
          <w:bCs/>
          <w:color w:val="000000" w:themeColor="text1"/>
          <w:sz w:val="28"/>
          <w:szCs w:val="28"/>
        </w:rPr>
        <w:t>Календарно-тематическое планирование</w:t>
      </w:r>
    </w:p>
    <w:p w14:paraId="0827A8C0" w14:textId="77777777" w:rsidR="007D51C1" w:rsidRDefault="007D51C1" w:rsidP="007D51C1">
      <w:pPr>
        <w:pStyle w:val="c18"/>
        <w:shd w:val="clear" w:color="auto" w:fill="FFFFFF"/>
        <w:spacing w:before="0" w:beforeAutospacing="0" w:after="0" w:afterAutospacing="0"/>
        <w:jc w:val="center"/>
        <w:rPr>
          <w:color w:val="000000" w:themeColor="text1"/>
          <w:sz w:val="22"/>
          <w:szCs w:val="22"/>
        </w:rPr>
      </w:pPr>
      <w:r>
        <w:rPr>
          <w:rStyle w:val="c113"/>
          <w:b/>
          <w:bCs/>
          <w:color w:val="000000" w:themeColor="text1"/>
          <w:sz w:val="28"/>
          <w:szCs w:val="28"/>
        </w:rPr>
        <w:t xml:space="preserve"> занятий по «Футболу» </w:t>
      </w:r>
      <w:r>
        <w:rPr>
          <w:b/>
          <w:bCs/>
          <w:color w:val="000000" w:themeColor="text1"/>
          <w:sz w:val="28"/>
          <w:szCs w:val="28"/>
        </w:rPr>
        <w:br/>
      </w:r>
    </w:p>
    <w:p w14:paraId="7481735C" w14:textId="77777777" w:rsidR="007D51C1" w:rsidRDefault="007D51C1" w:rsidP="007D51C1">
      <w:pPr>
        <w:shd w:val="clear" w:color="auto" w:fill="FFFFFF"/>
        <w:rPr>
          <w:color w:val="000000" w:themeColor="text1"/>
          <w:sz w:val="24"/>
          <w:szCs w:val="24"/>
        </w:rPr>
      </w:pPr>
      <w:r>
        <w:rPr>
          <w:b/>
          <w:color w:val="000000" w:themeColor="text1"/>
          <w:spacing w:val="-1"/>
          <w:sz w:val="28"/>
          <w:szCs w:val="28"/>
        </w:rPr>
        <w:t xml:space="preserve">         </w:t>
      </w:r>
    </w:p>
    <w:tbl>
      <w:tblPr>
        <w:tblStyle w:val="af5"/>
        <w:tblW w:w="10271" w:type="dxa"/>
        <w:tblLayout w:type="fixed"/>
        <w:tblLook w:val="04A0" w:firstRow="1" w:lastRow="0" w:firstColumn="1" w:lastColumn="0" w:noHBand="0" w:noVBand="1"/>
      </w:tblPr>
      <w:tblGrid>
        <w:gridCol w:w="1448"/>
        <w:gridCol w:w="6767"/>
        <w:gridCol w:w="2056"/>
      </w:tblGrid>
      <w:tr w:rsidR="007D51C1" w:rsidRPr="007D51C1" w14:paraId="14F92637" w14:textId="77777777" w:rsidTr="007D51C1">
        <w:trPr>
          <w:trHeight w:val="322"/>
        </w:trPr>
        <w:tc>
          <w:tcPr>
            <w:tcW w:w="1448" w:type="dxa"/>
            <w:vMerge w:val="restart"/>
            <w:tcBorders>
              <w:top w:val="single" w:sz="4" w:space="0" w:color="auto"/>
              <w:left w:val="single" w:sz="4" w:space="0" w:color="auto"/>
              <w:bottom w:val="single" w:sz="4" w:space="0" w:color="auto"/>
              <w:right w:val="single" w:sz="4" w:space="0" w:color="auto"/>
            </w:tcBorders>
            <w:hideMark/>
          </w:tcPr>
          <w:p w14:paraId="253397AB"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 занятия</w:t>
            </w:r>
          </w:p>
        </w:tc>
        <w:tc>
          <w:tcPr>
            <w:tcW w:w="6767" w:type="dxa"/>
            <w:vMerge w:val="restart"/>
            <w:tcBorders>
              <w:top w:val="single" w:sz="4" w:space="0" w:color="auto"/>
              <w:left w:val="single" w:sz="4" w:space="0" w:color="auto"/>
              <w:bottom w:val="single" w:sz="4" w:space="0" w:color="auto"/>
              <w:right w:val="single" w:sz="4" w:space="0" w:color="auto"/>
            </w:tcBorders>
            <w:hideMark/>
          </w:tcPr>
          <w:p w14:paraId="2254FC18"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Тема секционных занятий</w:t>
            </w:r>
          </w:p>
        </w:tc>
        <w:tc>
          <w:tcPr>
            <w:tcW w:w="2056" w:type="dxa"/>
            <w:vMerge w:val="restart"/>
            <w:tcBorders>
              <w:top w:val="single" w:sz="4" w:space="0" w:color="auto"/>
              <w:left w:val="single" w:sz="4" w:space="0" w:color="auto"/>
              <w:bottom w:val="single" w:sz="4" w:space="0" w:color="auto"/>
              <w:right w:val="single" w:sz="4" w:space="0" w:color="auto"/>
            </w:tcBorders>
            <w:hideMark/>
          </w:tcPr>
          <w:p w14:paraId="3157EBAD"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Количество часов</w:t>
            </w:r>
          </w:p>
        </w:tc>
      </w:tr>
      <w:tr w:rsidR="007D51C1" w:rsidRPr="007D51C1" w14:paraId="58C7F783" w14:textId="77777777" w:rsidTr="007D51C1">
        <w:trPr>
          <w:trHeight w:val="322"/>
        </w:trPr>
        <w:tc>
          <w:tcPr>
            <w:tcW w:w="1448" w:type="dxa"/>
            <w:vMerge/>
            <w:tcBorders>
              <w:top w:val="single" w:sz="4" w:space="0" w:color="auto"/>
              <w:left w:val="single" w:sz="4" w:space="0" w:color="auto"/>
              <w:bottom w:val="single" w:sz="4" w:space="0" w:color="auto"/>
              <w:right w:val="single" w:sz="4" w:space="0" w:color="auto"/>
            </w:tcBorders>
            <w:vAlign w:val="center"/>
            <w:hideMark/>
          </w:tcPr>
          <w:p w14:paraId="353BC1B4" w14:textId="77777777" w:rsidR="007D51C1" w:rsidRPr="007D51C1" w:rsidRDefault="007D51C1">
            <w:pPr>
              <w:widowControl/>
              <w:autoSpaceDE/>
              <w:rPr>
                <w:color w:val="000000" w:themeColor="text1"/>
                <w:sz w:val="28"/>
                <w:szCs w:val="28"/>
                <w:lang w:val="en-US" w:bidi="hi-IN"/>
              </w:rPr>
            </w:pPr>
          </w:p>
        </w:tc>
        <w:tc>
          <w:tcPr>
            <w:tcW w:w="6767" w:type="dxa"/>
            <w:vMerge/>
            <w:tcBorders>
              <w:top w:val="single" w:sz="4" w:space="0" w:color="auto"/>
              <w:left w:val="single" w:sz="4" w:space="0" w:color="auto"/>
              <w:bottom w:val="single" w:sz="4" w:space="0" w:color="auto"/>
              <w:right w:val="single" w:sz="4" w:space="0" w:color="auto"/>
            </w:tcBorders>
            <w:vAlign w:val="center"/>
            <w:hideMark/>
          </w:tcPr>
          <w:p w14:paraId="3A4BC6F8" w14:textId="77777777" w:rsidR="007D51C1" w:rsidRPr="007D51C1" w:rsidRDefault="007D51C1">
            <w:pPr>
              <w:widowControl/>
              <w:autoSpaceDE/>
              <w:rPr>
                <w:color w:val="000000" w:themeColor="text1"/>
                <w:sz w:val="28"/>
                <w:szCs w:val="28"/>
                <w:lang w:val="en-US" w:bidi="hi-IN"/>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081CED4A" w14:textId="77777777" w:rsidR="007D51C1" w:rsidRPr="007D51C1" w:rsidRDefault="007D51C1">
            <w:pPr>
              <w:widowControl/>
              <w:autoSpaceDE/>
              <w:rPr>
                <w:color w:val="000000" w:themeColor="text1"/>
                <w:sz w:val="28"/>
                <w:szCs w:val="28"/>
                <w:lang w:val="en-US" w:bidi="hi-IN"/>
              </w:rPr>
            </w:pPr>
          </w:p>
        </w:tc>
      </w:tr>
      <w:tr w:rsidR="007D51C1" w:rsidRPr="007D51C1" w14:paraId="71F34FAB" w14:textId="77777777" w:rsidTr="007D51C1">
        <w:trPr>
          <w:trHeight w:val="662"/>
        </w:trPr>
        <w:tc>
          <w:tcPr>
            <w:tcW w:w="1448" w:type="dxa"/>
            <w:tcBorders>
              <w:top w:val="single" w:sz="4" w:space="0" w:color="auto"/>
              <w:left w:val="single" w:sz="4" w:space="0" w:color="auto"/>
              <w:bottom w:val="single" w:sz="4" w:space="0" w:color="auto"/>
              <w:right w:val="single" w:sz="4" w:space="0" w:color="auto"/>
            </w:tcBorders>
          </w:tcPr>
          <w:p w14:paraId="0A6F4F4F"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8813F25"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Т/Б и правила поведения на спортивной площадке и в спортивном зале. Подвижные игры с элементами футбола.</w:t>
            </w:r>
          </w:p>
        </w:tc>
        <w:tc>
          <w:tcPr>
            <w:tcW w:w="2056" w:type="dxa"/>
            <w:tcBorders>
              <w:top w:val="single" w:sz="4" w:space="0" w:color="auto"/>
              <w:left w:val="single" w:sz="4" w:space="0" w:color="auto"/>
              <w:bottom w:val="single" w:sz="4" w:space="0" w:color="auto"/>
              <w:right w:val="single" w:sz="4" w:space="0" w:color="auto"/>
            </w:tcBorders>
            <w:hideMark/>
          </w:tcPr>
          <w:p w14:paraId="51602EE1"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10A6E4FE" w14:textId="77777777" w:rsidTr="007D51C1">
        <w:trPr>
          <w:trHeight w:val="456"/>
        </w:trPr>
        <w:tc>
          <w:tcPr>
            <w:tcW w:w="1448" w:type="dxa"/>
            <w:tcBorders>
              <w:top w:val="single" w:sz="4" w:space="0" w:color="auto"/>
              <w:left w:val="single" w:sz="4" w:space="0" w:color="auto"/>
              <w:bottom w:val="single" w:sz="4" w:space="0" w:color="auto"/>
              <w:right w:val="single" w:sz="4" w:space="0" w:color="auto"/>
            </w:tcBorders>
          </w:tcPr>
          <w:p w14:paraId="1E443C79"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4EA5FA29"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Правила игры. Подвижные игры с элементами футбола. </w:t>
            </w:r>
          </w:p>
        </w:tc>
        <w:tc>
          <w:tcPr>
            <w:tcW w:w="2056" w:type="dxa"/>
            <w:tcBorders>
              <w:top w:val="single" w:sz="4" w:space="0" w:color="auto"/>
              <w:left w:val="single" w:sz="4" w:space="0" w:color="auto"/>
              <w:bottom w:val="single" w:sz="4" w:space="0" w:color="auto"/>
              <w:right w:val="single" w:sz="4" w:space="0" w:color="auto"/>
            </w:tcBorders>
            <w:hideMark/>
          </w:tcPr>
          <w:p w14:paraId="507AC365"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18661ED0"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6DAB9BF1"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550C7D85"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Передвижения боком, спиной вперед, ускорения, остановки, повороты, старты. </w:t>
            </w:r>
          </w:p>
        </w:tc>
        <w:tc>
          <w:tcPr>
            <w:tcW w:w="2056" w:type="dxa"/>
            <w:tcBorders>
              <w:top w:val="single" w:sz="4" w:space="0" w:color="auto"/>
              <w:left w:val="single" w:sz="4" w:space="0" w:color="auto"/>
              <w:bottom w:val="single" w:sz="4" w:space="0" w:color="auto"/>
              <w:right w:val="single" w:sz="4" w:space="0" w:color="auto"/>
            </w:tcBorders>
            <w:hideMark/>
          </w:tcPr>
          <w:p w14:paraId="5B3842C3"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6CA81E65"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20B8E197"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1B8A4234"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Ведение мяча внешней и внутренней стороной стопы по прямой. </w:t>
            </w:r>
          </w:p>
        </w:tc>
        <w:tc>
          <w:tcPr>
            <w:tcW w:w="2056" w:type="dxa"/>
            <w:tcBorders>
              <w:top w:val="single" w:sz="4" w:space="0" w:color="auto"/>
              <w:left w:val="single" w:sz="4" w:space="0" w:color="auto"/>
              <w:bottom w:val="single" w:sz="4" w:space="0" w:color="auto"/>
              <w:right w:val="single" w:sz="4" w:space="0" w:color="auto"/>
            </w:tcBorders>
            <w:hideMark/>
          </w:tcPr>
          <w:p w14:paraId="221A7931"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47D30ED"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08A3017B"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2A8B4C27"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Ведение мяча с обводкой стоек </w:t>
            </w:r>
          </w:p>
        </w:tc>
        <w:tc>
          <w:tcPr>
            <w:tcW w:w="2056" w:type="dxa"/>
            <w:tcBorders>
              <w:top w:val="single" w:sz="4" w:space="0" w:color="auto"/>
              <w:left w:val="single" w:sz="4" w:space="0" w:color="auto"/>
              <w:bottom w:val="single" w:sz="4" w:space="0" w:color="auto"/>
              <w:right w:val="single" w:sz="4" w:space="0" w:color="auto"/>
            </w:tcBorders>
            <w:hideMark/>
          </w:tcPr>
          <w:p w14:paraId="3CF52AF1"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77A118F"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71CAB19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1E2854A5"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ведения мяча с обводкой стоек. </w:t>
            </w:r>
          </w:p>
        </w:tc>
        <w:tc>
          <w:tcPr>
            <w:tcW w:w="2056" w:type="dxa"/>
            <w:tcBorders>
              <w:top w:val="single" w:sz="4" w:space="0" w:color="auto"/>
              <w:left w:val="single" w:sz="4" w:space="0" w:color="auto"/>
              <w:bottom w:val="single" w:sz="4" w:space="0" w:color="auto"/>
              <w:right w:val="single" w:sz="4" w:space="0" w:color="auto"/>
            </w:tcBorders>
            <w:hideMark/>
          </w:tcPr>
          <w:p w14:paraId="0C43FE29"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03EBD531" w14:textId="77777777" w:rsidTr="007D51C1">
        <w:trPr>
          <w:trHeight w:val="456"/>
        </w:trPr>
        <w:tc>
          <w:tcPr>
            <w:tcW w:w="1448" w:type="dxa"/>
            <w:tcBorders>
              <w:top w:val="single" w:sz="4" w:space="0" w:color="auto"/>
              <w:left w:val="single" w:sz="4" w:space="0" w:color="auto"/>
              <w:bottom w:val="single" w:sz="4" w:space="0" w:color="auto"/>
              <w:right w:val="single" w:sz="4" w:space="0" w:color="auto"/>
            </w:tcBorders>
          </w:tcPr>
          <w:p w14:paraId="11006A4D"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732F7728"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Челночный бег, совершенствование комбинаций из техники передвижений. </w:t>
            </w:r>
          </w:p>
        </w:tc>
        <w:tc>
          <w:tcPr>
            <w:tcW w:w="2056" w:type="dxa"/>
            <w:tcBorders>
              <w:top w:val="single" w:sz="4" w:space="0" w:color="auto"/>
              <w:left w:val="single" w:sz="4" w:space="0" w:color="auto"/>
              <w:bottom w:val="single" w:sz="4" w:space="0" w:color="auto"/>
              <w:right w:val="single" w:sz="4" w:space="0" w:color="auto"/>
            </w:tcBorders>
            <w:hideMark/>
          </w:tcPr>
          <w:p w14:paraId="7EFB25F3"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0AD9D31"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095E5A4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4496A053"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Передача мяча и остановка мяча в парах на месте. </w:t>
            </w:r>
          </w:p>
        </w:tc>
        <w:tc>
          <w:tcPr>
            <w:tcW w:w="2056" w:type="dxa"/>
            <w:tcBorders>
              <w:top w:val="single" w:sz="4" w:space="0" w:color="auto"/>
              <w:left w:val="single" w:sz="4" w:space="0" w:color="auto"/>
              <w:bottom w:val="single" w:sz="4" w:space="0" w:color="auto"/>
              <w:right w:val="single" w:sz="4" w:space="0" w:color="auto"/>
            </w:tcBorders>
            <w:hideMark/>
          </w:tcPr>
          <w:p w14:paraId="61915D1A"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790B1277"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3F74261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5EC0A93E"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Остановка катящегося мяча внутренней стороной и подошвой. </w:t>
            </w:r>
          </w:p>
        </w:tc>
        <w:tc>
          <w:tcPr>
            <w:tcW w:w="2056" w:type="dxa"/>
            <w:tcBorders>
              <w:top w:val="single" w:sz="4" w:space="0" w:color="auto"/>
              <w:left w:val="single" w:sz="4" w:space="0" w:color="auto"/>
              <w:bottom w:val="single" w:sz="4" w:space="0" w:color="auto"/>
              <w:right w:val="single" w:sz="4" w:space="0" w:color="auto"/>
            </w:tcBorders>
            <w:hideMark/>
          </w:tcPr>
          <w:p w14:paraId="2029A77C"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477A877E"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38D057F1" w14:textId="77777777" w:rsidR="007D51C1" w:rsidRPr="007D51C1" w:rsidRDefault="007D51C1" w:rsidP="007D51C1">
            <w:pPr>
              <w:pStyle w:val="ad"/>
              <w:numPr>
                <w:ilvl w:val="0"/>
                <w:numId w:val="5"/>
              </w:numPr>
              <w:tabs>
                <w:tab w:val="left" w:pos="4140"/>
              </w:tabs>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DC1E662"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передачи мяча и остановки мяча в парах на месте. </w:t>
            </w:r>
          </w:p>
        </w:tc>
        <w:tc>
          <w:tcPr>
            <w:tcW w:w="2056" w:type="dxa"/>
            <w:tcBorders>
              <w:top w:val="single" w:sz="4" w:space="0" w:color="auto"/>
              <w:left w:val="single" w:sz="4" w:space="0" w:color="auto"/>
              <w:bottom w:val="single" w:sz="4" w:space="0" w:color="auto"/>
              <w:right w:val="single" w:sz="4" w:space="0" w:color="auto"/>
            </w:tcBorders>
            <w:hideMark/>
          </w:tcPr>
          <w:p w14:paraId="52B0109F"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1C8B80AD"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42ACBD8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1F0CDC22"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Эстафеты с ведением мяча. </w:t>
            </w:r>
          </w:p>
        </w:tc>
        <w:tc>
          <w:tcPr>
            <w:tcW w:w="2056" w:type="dxa"/>
            <w:tcBorders>
              <w:top w:val="single" w:sz="4" w:space="0" w:color="auto"/>
              <w:left w:val="single" w:sz="4" w:space="0" w:color="auto"/>
              <w:bottom w:val="single" w:sz="4" w:space="0" w:color="auto"/>
              <w:right w:val="single" w:sz="4" w:space="0" w:color="auto"/>
            </w:tcBorders>
            <w:hideMark/>
          </w:tcPr>
          <w:p w14:paraId="4B65D43A"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6B37AFA6" w14:textId="77777777" w:rsidTr="007D51C1">
        <w:trPr>
          <w:trHeight w:val="677"/>
        </w:trPr>
        <w:tc>
          <w:tcPr>
            <w:tcW w:w="1448" w:type="dxa"/>
            <w:tcBorders>
              <w:top w:val="single" w:sz="4" w:space="0" w:color="auto"/>
              <w:left w:val="single" w:sz="4" w:space="0" w:color="auto"/>
              <w:bottom w:val="single" w:sz="4" w:space="0" w:color="auto"/>
              <w:right w:val="single" w:sz="4" w:space="0" w:color="auto"/>
            </w:tcBorders>
          </w:tcPr>
          <w:p w14:paraId="2ED42AE4"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5303E1CF"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Удары по неподвижному и катящемуся мячу внутренней стороной стопы и средней частью подъёма. </w:t>
            </w:r>
          </w:p>
        </w:tc>
        <w:tc>
          <w:tcPr>
            <w:tcW w:w="2056" w:type="dxa"/>
            <w:tcBorders>
              <w:top w:val="single" w:sz="4" w:space="0" w:color="auto"/>
              <w:left w:val="single" w:sz="4" w:space="0" w:color="auto"/>
              <w:bottom w:val="single" w:sz="4" w:space="0" w:color="auto"/>
              <w:right w:val="single" w:sz="4" w:space="0" w:color="auto"/>
            </w:tcBorders>
            <w:hideMark/>
          </w:tcPr>
          <w:p w14:paraId="56FAB67D"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5C120499"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525A7621"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850D82B"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ударов по мячу, остановки мяча. </w:t>
            </w:r>
          </w:p>
        </w:tc>
        <w:tc>
          <w:tcPr>
            <w:tcW w:w="2056" w:type="dxa"/>
            <w:tcBorders>
              <w:top w:val="single" w:sz="4" w:space="0" w:color="auto"/>
              <w:left w:val="single" w:sz="4" w:space="0" w:color="auto"/>
              <w:bottom w:val="single" w:sz="4" w:space="0" w:color="auto"/>
              <w:right w:val="single" w:sz="4" w:space="0" w:color="auto"/>
            </w:tcBorders>
            <w:hideMark/>
          </w:tcPr>
          <w:p w14:paraId="1081BBE5"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43BA46B9"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3A475B91"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0E42BB3"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Игра в квадрате. </w:t>
            </w:r>
          </w:p>
        </w:tc>
        <w:tc>
          <w:tcPr>
            <w:tcW w:w="2056" w:type="dxa"/>
            <w:tcBorders>
              <w:top w:val="single" w:sz="4" w:space="0" w:color="auto"/>
              <w:left w:val="single" w:sz="4" w:space="0" w:color="auto"/>
              <w:bottom w:val="single" w:sz="4" w:space="0" w:color="auto"/>
              <w:right w:val="single" w:sz="4" w:space="0" w:color="auto"/>
            </w:tcBorders>
            <w:hideMark/>
          </w:tcPr>
          <w:p w14:paraId="3C6D2F3F"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733349E1"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5C3801F2"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788E6357"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Ввод мяча в игру. </w:t>
            </w:r>
          </w:p>
        </w:tc>
        <w:tc>
          <w:tcPr>
            <w:tcW w:w="2056" w:type="dxa"/>
            <w:tcBorders>
              <w:top w:val="single" w:sz="4" w:space="0" w:color="auto"/>
              <w:left w:val="single" w:sz="4" w:space="0" w:color="auto"/>
              <w:bottom w:val="single" w:sz="4" w:space="0" w:color="auto"/>
              <w:right w:val="single" w:sz="4" w:space="0" w:color="auto"/>
            </w:tcBorders>
            <w:hideMark/>
          </w:tcPr>
          <w:p w14:paraId="0985F5CC"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7DF2625F"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11A6347A"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7C89212C"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Ведение мяча с обводкой стоек и ударом по воротам. </w:t>
            </w:r>
          </w:p>
        </w:tc>
        <w:tc>
          <w:tcPr>
            <w:tcW w:w="2056" w:type="dxa"/>
            <w:tcBorders>
              <w:top w:val="single" w:sz="4" w:space="0" w:color="auto"/>
              <w:left w:val="single" w:sz="4" w:space="0" w:color="auto"/>
              <w:bottom w:val="single" w:sz="4" w:space="0" w:color="auto"/>
              <w:right w:val="single" w:sz="4" w:space="0" w:color="auto"/>
            </w:tcBorders>
            <w:hideMark/>
          </w:tcPr>
          <w:p w14:paraId="33CA963D"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58154334" w14:textId="77777777" w:rsidTr="007D51C1">
        <w:trPr>
          <w:trHeight w:val="456"/>
        </w:trPr>
        <w:tc>
          <w:tcPr>
            <w:tcW w:w="1448" w:type="dxa"/>
            <w:tcBorders>
              <w:top w:val="single" w:sz="4" w:space="0" w:color="auto"/>
              <w:left w:val="single" w:sz="4" w:space="0" w:color="auto"/>
              <w:bottom w:val="single" w:sz="4" w:space="0" w:color="auto"/>
              <w:right w:val="single" w:sz="4" w:space="0" w:color="auto"/>
            </w:tcBorders>
          </w:tcPr>
          <w:p w14:paraId="56B4C9E6"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284FD2A7"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Т/Б по футболу. Ведение мяча с пассивным сопротивлением защитника и ударом по воротам. </w:t>
            </w:r>
          </w:p>
        </w:tc>
        <w:tc>
          <w:tcPr>
            <w:tcW w:w="2056" w:type="dxa"/>
            <w:tcBorders>
              <w:top w:val="single" w:sz="4" w:space="0" w:color="auto"/>
              <w:left w:val="single" w:sz="4" w:space="0" w:color="auto"/>
              <w:bottom w:val="single" w:sz="4" w:space="0" w:color="auto"/>
              <w:right w:val="single" w:sz="4" w:space="0" w:color="auto"/>
            </w:tcBorders>
            <w:hideMark/>
          </w:tcPr>
          <w:p w14:paraId="19511EBF"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0419BB26"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42BFF61C" w14:textId="77777777" w:rsidR="007D51C1" w:rsidRPr="007D51C1" w:rsidRDefault="007D51C1" w:rsidP="007D51C1">
            <w:pPr>
              <w:pStyle w:val="ad"/>
              <w:numPr>
                <w:ilvl w:val="0"/>
                <w:numId w:val="5"/>
              </w:numPr>
              <w:tabs>
                <w:tab w:val="left" w:pos="4140"/>
              </w:tabs>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685CBF0B"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Ведение мяча с активным сопротивлением защитника и ударом по воротам. </w:t>
            </w:r>
          </w:p>
        </w:tc>
        <w:tc>
          <w:tcPr>
            <w:tcW w:w="2056" w:type="dxa"/>
            <w:tcBorders>
              <w:top w:val="single" w:sz="4" w:space="0" w:color="auto"/>
              <w:left w:val="single" w:sz="4" w:space="0" w:color="auto"/>
              <w:bottom w:val="single" w:sz="4" w:space="0" w:color="auto"/>
              <w:right w:val="single" w:sz="4" w:space="0" w:color="auto"/>
            </w:tcBorders>
            <w:hideMark/>
          </w:tcPr>
          <w:p w14:paraId="4919F6B1"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3A4CB375"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6A2D41E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02375F55"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Эстафеты с ведением мяча. </w:t>
            </w:r>
          </w:p>
        </w:tc>
        <w:tc>
          <w:tcPr>
            <w:tcW w:w="2056" w:type="dxa"/>
            <w:tcBorders>
              <w:top w:val="single" w:sz="4" w:space="0" w:color="auto"/>
              <w:left w:val="single" w:sz="4" w:space="0" w:color="auto"/>
              <w:bottom w:val="single" w:sz="4" w:space="0" w:color="auto"/>
              <w:right w:val="single" w:sz="4" w:space="0" w:color="auto"/>
            </w:tcBorders>
            <w:hideMark/>
          </w:tcPr>
          <w:p w14:paraId="2150F827"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67BD9018"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2B8D5E54"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8F2FC83"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остановки мяча внутренней стороной стопы и подошвой. </w:t>
            </w:r>
          </w:p>
        </w:tc>
        <w:tc>
          <w:tcPr>
            <w:tcW w:w="2056" w:type="dxa"/>
            <w:tcBorders>
              <w:top w:val="single" w:sz="4" w:space="0" w:color="auto"/>
              <w:left w:val="single" w:sz="4" w:space="0" w:color="auto"/>
              <w:bottom w:val="single" w:sz="4" w:space="0" w:color="auto"/>
              <w:right w:val="single" w:sz="4" w:space="0" w:color="auto"/>
            </w:tcBorders>
            <w:hideMark/>
          </w:tcPr>
          <w:p w14:paraId="5CCE0C5F"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40CAB080"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6E4DE506"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AB49D68"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Остановка катящего мяча внешней стороной стопы. </w:t>
            </w:r>
          </w:p>
        </w:tc>
        <w:tc>
          <w:tcPr>
            <w:tcW w:w="2056" w:type="dxa"/>
            <w:tcBorders>
              <w:top w:val="single" w:sz="4" w:space="0" w:color="auto"/>
              <w:left w:val="single" w:sz="4" w:space="0" w:color="auto"/>
              <w:bottom w:val="single" w:sz="4" w:space="0" w:color="auto"/>
              <w:right w:val="single" w:sz="4" w:space="0" w:color="auto"/>
            </w:tcBorders>
            <w:hideMark/>
          </w:tcPr>
          <w:p w14:paraId="3E07801D"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5765AFC2"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3AE201C8"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69DF86D8"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Остановка мяча грудью. </w:t>
            </w:r>
          </w:p>
        </w:tc>
        <w:tc>
          <w:tcPr>
            <w:tcW w:w="2056" w:type="dxa"/>
            <w:tcBorders>
              <w:top w:val="single" w:sz="4" w:space="0" w:color="auto"/>
              <w:left w:val="single" w:sz="4" w:space="0" w:color="auto"/>
              <w:bottom w:val="single" w:sz="4" w:space="0" w:color="auto"/>
              <w:right w:val="single" w:sz="4" w:space="0" w:color="auto"/>
            </w:tcBorders>
            <w:hideMark/>
          </w:tcPr>
          <w:p w14:paraId="3F450F38"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87A2D12" w14:textId="77777777" w:rsidTr="007D51C1">
        <w:trPr>
          <w:trHeight w:val="456"/>
        </w:trPr>
        <w:tc>
          <w:tcPr>
            <w:tcW w:w="1448" w:type="dxa"/>
            <w:tcBorders>
              <w:top w:val="single" w:sz="4" w:space="0" w:color="auto"/>
              <w:left w:val="single" w:sz="4" w:space="0" w:color="auto"/>
              <w:bottom w:val="single" w:sz="4" w:space="0" w:color="auto"/>
              <w:right w:val="single" w:sz="4" w:space="0" w:color="auto"/>
            </w:tcBorders>
          </w:tcPr>
          <w:p w14:paraId="73148C33"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0C19A2E1"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Остановка летящего мяча внутренней стороной стопы. </w:t>
            </w:r>
          </w:p>
        </w:tc>
        <w:tc>
          <w:tcPr>
            <w:tcW w:w="2056" w:type="dxa"/>
            <w:tcBorders>
              <w:top w:val="single" w:sz="4" w:space="0" w:color="auto"/>
              <w:left w:val="single" w:sz="4" w:space="0" w:color="auto"/>
              <w:bottom w:val="single" w:sz="4" w:space="0" w:color="auto"/>
              <w:right w:val="single" w:sz="4" w:space="0" w:color="auto"/>
            </w:tcBorders>
            <w:hideMark/>
          </w:tcPr>
          <w:p w14:paraId="4E8A3E05"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3B42FB60"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721FCA8D"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7A3B55E7"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остановки мяча. </w:t>
            </w:r>
          </w:p>
        </w:tc>
        <w:tc>
          <w:tcPr>
            <w:tcW w:w="2056" w:type="dxa"/>
            <w:tcBorders>
              <w:top w:val="single" w:sz="4" w:space="0" w:color="auto"/>
              <w:left w:val="single" w:sz="4" w:space="0" w:color="auto"/>
              <w:bottom w:val="single" w:sz="4" w:space="0" w:color="auto"/>
              <w:right w:val="single" w:sz="4" w:space="0" w:color="auto"/>
            </w:tcBorders>
            <w:hideMark/>
          </w:tcPr>
          <w:p w14:paraId="515B6BCA"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1E74A5F2"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13B2674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60ED236"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культуры передачи мяча и остановки мяча в парах, тройках. </w:t>
            </w:r>
          </w:p>
        </w:tc>
        <w:tc>
          <w:tcPr>
            <w:tcW w:w="2056" w:type="dxa"/>
            <w:tcBorders>
              <w:top w:val="single" w:sz="4" w:space="0" w:color="auto"/>
              <w:left w:val="single" w:sz="4" w:space="0" w:color="auto"/>
              <w:bottom w:val="single" w:sz="4" w:space="0" w:color="auto"/>
              <w:right w:val="single" w:sz="4" w:space="0" w:color="auto"/>
            </w:tcBorders>
            <w:hideMark/>
          </w:tcPr>
          <w:p w14:paraId="71A33D54"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6B3EF65"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7C0EF413"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24F884EE"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Жонглирование мячом. </w:t>
            </w:r>
          </w:p>
        </w:tc>
        <w:tc>
          <w:tcPr>
            <w:tcW w:w="2056" w:type="dxa"/>
            <w:tcBorders>
              <w:top w:val="single" w:sz="4" w:space="0" w:color="auto"/>
              <w:left w:val="single" w:sz="4" w:space="0" w:color="auto"/>
              <w:bottom w:val="single" w:sz="4" w:space="0" w:color="auto"/>
              <w:right w:val="single" w:sz="4" w:space="0" w:color="auto"/>
            </w:tcBorders>
            <w:hideMark/>
          </w:tcPr>
          <w:p w14:paraId="6D1055AE"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669FBC3F"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5FF3C0D8"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16BD2184"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передачи мяча на месте и в движении. </w:t>
            </w:r>
          </w:p>
        </w:tc>
        <w:tc>
          <w:tcPr>
            <w:tcW w:w="2056" w:type="dxa"/>
            <w:tcBorders>
              <w:top w:val="single" w:sz="4" w:space="0" w:color="auto"/>
              <w:left w:val="single" w:sz="4" w:space="0" w:color="auto"/>
              <w:bottom w:val="single" w:sz="4" w:space="0" w:color="auto"/>
              <w:right w:val="single" w:sz="4" w:space="0" w:color="auto"/>
            </w:tcBorders>
            <w:hideMark/>
          </w:tcPr>
          <w:p w14:paraId="70BB9067"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CDFADA3" w14:textId="77777777" w:rsidTr="007D51C1">
        <w:trPr>
          <w:trHeight w:val="456"/>
        </w:trPr>
        <w:tc>
          <w:tcPr>
            <w:tcW w:w="1448" w:type="dxa"/>
            <w:tcBorders>
              <w:top w:val="single" w:sz="4" w:space="0" w:color="auto"/>
              <w:left w:val="single" w:sz="4" w:space="0" w:color="auto"/>
              <w:bottom w:val="single" w:sz="4" w:space="0" w:color="auto"/>
              <w:right w:val="single" w:sz="4" w:space="0" w:color="auto"/>
            </w:tcBorders>
          </w:tcPr>
          <w:p w14:paraId="1905AE68"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68B7D4F"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Удар по катящемуся мячу внутренней частью подъема. </w:t>
            </w:r>
          </w:p>
        </w:tc>
        <w:tc>
          <w:tcPr>
            <w:tcW w:w="2056" w:type="dxa"/>
            <w:tcBorders>
              <w:top w:val="single" w:sz="4" w:space="0" w:color="auto"/>
              <w:left w:val="single" w:sz="4" w:space="0" w:color="auto"/>
              <w:bottom w:val="single" w:sz="4" w:space="0" w:color="auto"/>
              <w:right w:val="single" w:sz="4" w:space="0" w:color="auto"/>
            </w:tcBorders>
            <w:hideMark/>
          </w:tcPr>
          <w:p w14:paraId="20530B27"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7279462"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1C151138"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6A25C3CC"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Удар по катящемуся мячу внешней стороной подъема, носком. </w:t>
            </w:r>
          </w:p>
        </w:tc>
        <w:tc>
          <w:tcPr>
            <w:tcW w:w="2056" w:type="dxa"/>
            <w:tcBorders>
              <w:top w:val="single" w:sz="4" w:space="0" w:color="auto"/>
              <w:left w:val="single" w:sz="4" w:space="0" w:color="auto"/>
              <w:bottom w:val="single" w:sz="4" w:space="0" w:color="auto"/>
              <w:right w:val="single" w:sz="4" w:space="0" w:color="auto"/>
            </w:tcBorders>
            <w:hideMark/>
          </w:tcPr>
          <w:p w14:paraId="45D568F0"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70A3205A" w14:textId="77777777" w:rsidTr="007D51C1">
        <w:trPr>
          <w:trHeight w:val="441"/>
        </w:trPr>
        <w:tc>
          <w:tcPr>
            <w:tcW w:w="1448" w:type="dxa"/>
            <w:tcBorders>
              <w:top w:val="single" w:sz="4" w:space="0" w:color="auto"/>
              <w:left w:val="single" w:sz="4" w:space="0" w:color="auto"/>
              <w:bottom w:val="single" w:sz="4" w:space="0" w:color="auto"/>
              <w:right w:val="single" w:sz="4" w:space="0" w:color="auto"/>
            </w:tcBorders>
          </w:tcPr>
          <w:p w14:paraId="34743B3C"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37A5E589"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Т/Б. Удар по летящему мячу внутренней стороной стопы. </w:t>
            </w:r>
          </w:p>
        </w:tc>
        <w:tc>
          <w:tcPr>
            <w:tcW w:w="2056" w:type="dxa"/>
            <w:tcBorders>
              <w:top w:val="single" w:sz="4" w:space="0" w:color="auto"/>
              <w:left w:val="single" w:sz="4" w:space="0" w:color="auto"/>
              <w:bottom w:val="single" w:sz="4" w:space="0" w:color="auto"/>
              <w:right w:val="single" w:sz="4" w:space="0" w:color="auto"/>
            </w:tcBorders>
            <w:hideMark/>
          </w:tcPr>
          <w:p w14:paraId="72639048"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787D61BB"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3D1D02D3"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526DDF6B"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Удар по летящему мячу серединой подъема. </w:t>
            </w:r>
          </w:p>
        </w:tc>
        <w:tc>
          <w:tcPr>
            <w:tcW w:w="2056" w:type="dxa"/>
            <w:tcBorders>
              <w:top w:val="single" w:sz="4" w:space="0" w:color="auto"/>
              <w:left w:val="single" w:sz="4" w:space="0" w:color="auto"/>
              <w:bottom w:val="single" w:sz="4" w:space="0" w:color="auto"/>
              <w:right w:val="single" w:sz="4" w:space="0" w:color="auto"/>
            </w:tcBorders>
            <w:hideMark/>
          </w:tcPr>
          <w:p w14:paraId="5C20FC56"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6F155C3"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7D1B31C0"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7F227E00"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Удар по мячу серединой лба. </w:t>
            </w:r>
          </w:p>
        </w:tc>
        <w:tc>
          <w:tcPr>
            <w:tcW w:w="2056" w:type="dxa"/>
            <w:tcBorders>
              <w:top w:val="single" w:sz="4" w:space="0" w:color="auto"/>
              <w:left w:val="single" w:sz="4" w:space="0" w:color="auto"/>
              <w:bottom w:val="single" w:sz="4" w:space="0" w:color="auto"/>
              <w:right w:val="single" w:sz="4" w:space="0" w:color="auto"/>
            </w:tcBorders>
            <w:hideMark/>
          </w:tcPr>
          <w:p w14:paraId="6948BFC2"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23E32471"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tcPr>
          <w:p w14:paraId="1373DCFB" w14:textId="77777777" w:rsidR="007D51C1" w:rsidRPr="007D51C1" w:rsidRDefault="007D51C1" w:rsidP="007D51C1">
            <w:pPr>
              <w:pStyle w:val="ad"/>
              <w:numPr>
                <w:ilvl w:val="0"/>
                <w:numId w:val="5"/>
              </w:numPr>
              <w:tabs>
                <w:tab w:val="left" w:pos="4140"/>
              </w:tabs>
              <w:jc w:val="center"/>
              <w:rPr>
                <w:color w:val="000000" w:themeColor="text1"/>
                <w:sz w:val="28"/>
                <w:szCs w:val="28"/>
              </w:rPr>
            </w:pPr>
          </w:p>
        </w:tc>
        <w:tc>
          <w:tcPr>
            <w:tcW w:w="6767" w:type="dxa"/>
            <w:tcBorders>
              <w:top w:val="single" w:sz="4" w:space="0" w:color="auto"/>
              <w:left w:val="single" w:sz="4" w:space="0" w:color="auto"/>
              <w:bottom w:val="single" w:sz="4" w:space="0" w:color="auto"/>
              <w:right w:val="single" w:sz="4" w:space="0" w:color="auto"/>
            </w:tcBorders>
            <w:hideMark/>
          </w:tcPr>
          <w:p w14:paraId="66E8008F"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Совершенствование ударов по летящему мячу. </w:t>
            </w:r>
          </w:p>
        </w:tc>
        <w:tc>
          <w:tcPr>
            <w:tcW w:w="2056" w:type="dxa"/>
            <w:tcBorders>
              <w:top w:val="single" w:sz="4" w:space="0" w:color="auto"/>
              <w:left w:val="single" w:sz="4" w:space="0" w:color="auto"/>
              <w:bottom w:val="single" w:sz="4" w:space="0" w:color="auto"/>
              <w:right w:val="single" w:sz="4" w:space="0" w:color="auto"/>
            </w:tcBorders>
            <w:hideMark/>
          </w:tcPr>
          <w:p w14:paraId="6D6A58F2"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4C3B5946"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hideMark/>
          </w:tcPr>
          <w:p w14:paraId="5BF9C583"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 xml:space="preserve">     34.</w:t>
            </w:r>
          </w:p>
        </w:tc>
        <w:tc>
          <w:tcPr>
            <w:tcW w:w="6767" w:type="dxa"/>
            <w:tcBorders>
              <w:top w:val="single" w:sz="4" w:space="0" w:color="auto"/>
              <w:left w:val="single" w:sz="4" w:space="0" w:color="auto"/>
              <w:bottom w:val="single" w:sz="4" w:space="0" w:color="auto"/>
              <w:right w:val="single" w:sz="4" w:space="0" w:color="auto"/>
            </w:tcBorders>
            <w:hideMark/>
          </w:tcPr>
          <w:p w14:paraId="118AECCB" w14:textId="77777777" w:rsidR="007D51C1" w:rsidRPr="007D51C1" w:rsidRDefault="007D51C1">
            <w:pPr>
              <w:tabs>
                <w:tab w:val="left" w:pos="4140"/>
              </w:tabs>
              <w:jc w:val="both"/>
              <w:rPr>
                <w:color w:val="000000" w:themeColor="text1"/>
                <w:sz w:val="28"/>
                <w:szCs w:val="28"/>
              </w:rPr>
            </w:pPr>
            <w:r w:rsidRPr="007D51C1">
              <w:rPr>
                <w:color w:val="000000" w:themeColor="text1"/>
                <w:sz w:val="28"/>
                <w:szCs w:val="28"/>
              </w:rPr>
              <w:t xml:space="preserve">Товарищеская встреча по футболу </w:t>
            </w:r>
          </w:p>
        </w:tc>
        <w:tc>
          <w:tcPr>
            <w:tcW w:w="2056" w:type="dxa"/>
            <w:tcBorders>
              <w:top w:val="single" w:sz="4" w:space="0" w:color="auto"/>
              <w:left w:val="single" w:sz="4" w:space="0" w:color="auto"/>
              <w:bottom w:val="single" w:sz="4" w:space="0" w:color="auto"/>
              <w:right w:val="single" w:sz="4" w:space="0" w:color="auto"/>
            </w:tcBorders>
            <w:hideMark/>
          </w:tcPr>
          <w:p w14:paraId="19AAE5B7"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2</w:t>
            </w:r>
          </w:p>
        </w:tc>
      </w:tr>
      <w:tr w:rsidR="007D51C1" w:rsidRPr="007D51C1" w14:paraId="66F3BB34" w14:textId="77777777" w:rsidTr="007D51C1">
        <w:trPr>
          <w:trHeight w:val="220"/>
        </w:trPr>
        <w:tc>
          <w:tcPr>
            <w:tcW w:w="1448" w:type="dxa"/>
            <w:tcBorders>
              <w:top w:val="single" w:sz="4" w:space="0" w:color="auto"/>
              <w:left w:val="single" w:sz="4" w:space="0" w:color="auto"/>
              <w:bottom w:val="single" w:sz="4" w:space="0" w:color="auto"/>
              <w:right w:val="single" w:sz="4" w:space="0" w:color="auto"/>
            </w:tcBorders>
            <w:hideMark/>
          </w:tcPr>
          <w:p w14:paraId="1BDCAA53" w14:textId="05BBBE81" w:rsidR="007D51C1" w:rsidRPr="007D51C1" w:rsidRDefault="007D51C1">
            <w:pPr>
              <w:tabs>
                <w:tab w:val="left" w:pos="4140"/>
              </w:tabs>
              <w:jc w:val="center"/>
              <w:rPr>
                <w:color w:val="000000" w:themeColor="text1"/>
                <w:sz w:val="28"/>
                <w:szCs w:val="28"/>
              </w:rPr>
            </w:pPr>
            <w:r w:rsidRPr="007D51C1">
              <w:rPr>
                <w:color w:val="000000" w:themeColor="text1"/>
                <w:sz w:val="28"/>
                <w:szCs w:val="28"/>
              </w:rPr>
              <w:t xml:space="preserve">      </w:t>
            </w:r>
          </w:p>
        </w:tc>
        <w:tc>
          <w:tcPr>
            <w:tcW w:w="6767" w:type="dxa"/>
            <w:tcBorders>
              <w:top w:val="single" w:sz="4" w:space="0" w:color="auto"/>
              <w:left w:val="single" w:sz="4" w:space="0" w:color="auto"/>
              <w:bottom w:val="single" w:sz="4" w:space="0" w:color="auto"/>
              <w:right w:val="single" w:sz="4" w:space="0" w:color="auto"/>
            </w:tcBorders>
            <w:hideMark/>
          </w:tcPr>
          <w:p w14:paraId="2B315BC1" w14:textId="77777777" w:rsidR="007D51C1" w:rsidRPr="007D51C1" w:rsidRDefault="007D51C1">
            <w:pPr>
              <w:tabs>
                <w:tab w:val="left" w:pos="4140"/>
              </w:tabs>
              <w:jc w:val="right"/>
              <w:rPr>
                <w:b/>
                <w:color w:val="000000" w:themeColor="text1"/>
                <w:sz w:val="28"/>
                <w:szCs w:val="28"/>
              </w:rPr>
            </w:pPr>
            <w:r w:rsidRPr="007D51C1">
              <w:rPr>
                <w:b/>
                <w:color w:val="000000" w:themeColor="text1"/>
                <w:sz w:val="28"/>
                <w:szCs w:val="28"/>
              </w:rPr>
              <w:t>ИТОГО:</w:t>
            </w:r>
          </w:p>
        </w:tc>
        <w:tc>
          <w:tcPr>
            <w:tcW w:w="2056" w:type="dxa"/>
            <w:tcBorders>
              <w:top w:val="single" w:sz="4" w:space="0" w:color="auto"/>
              <w:left w:val="single" w:sz="4" w:space="0" w:color="auto"/>
              <w:bottom w:val="single" w:sz="4" w:space="0" w:color="auto"/>
              <w:right w:val="single" w:sz="4" w:space="0" w:color="auto"/>
            </w:tcBorders>
            <w:hideMark/>
          </w:tcPr>
          <w:p w14:paraId="1F99B64F" w14:textId="77777777" w:rsidR="007D51C1" w:rsidRPr="007D51C1" w:rsidRDefault="007D51C1">
            <w:pPr>
              <w:tabs>
                <w:tab w:val="left" w:pos="4140"/>
              </w:tabs>
              <w:jc w:val="center"/>
              <w:rPr>
                <w:color w:val="000000" w:themeColor="text1"/>
                <w:sz w:val="28"/>
                <w:szCs w:val="28"/>
              </w:rPr>
            </w:pPr>
            <w:r w:rsidRPr="007D51C1">
              <w:rPr>
                <w:color w:val="000000" w:themeColor="text1"/>
                <w:sz w:val="28"/>
                <w:szCs w:val="28"/>
              </w:rPr>
              <w:t>68</w:t>
            </w:r>
          </w:p>
        </w:tc>
      </w:tr>
    </w:tbl>
    <w:p w14:paraId="2F61B72C" w14:textId="77777777" w:rsidR="007D51C1" w:rsidRDefault="007D51C1" w:rsidP="007D51C1">
      <w:pPr>
        <w:tabs>
          <w:tab w:val="left" w:pos="4140"/>
        </w:tabs>
        <w:rPr>
          <w:color w:val="000000" w:themeColor="text1"/>
          <w:sz w:val="24"/>
          <w:szCs w:val="24"/>
        </w:rPr>
      </w:pPr>
    </w:p>
    <w:p w14:paraId="005EE426" w14:textId="7AFAB9B6" w:rsidR="004C37B4" w:rsidRDefault="004C37B4" w:rsidP="006351F0">
      <w:pPr>
        <w:spacing w:line="276" w:lineRule="auto"/>
        <w:jc w:val="both"/>
        <w:rPr>
          <w:color w:val="000000" w:themeColor="text1"/>
          <w:sz w:val="24"/>
          <w:szCs w:val="24"/>
          <w:u w:val="single"/>
        </w:rPr>
      </w:pPr>
    </w:p>
    <w:p w14:paraId="7FB36357" w14:textId="77777777" w:rsidR="007D51C1" w:rsidRPr="007439EF" w:rsidRDefault="007D51C1" w:rsidP="006351F0">
      <w:pPr>
        <w:spacing w:line="276" w:lineRule="auto"/>
        <w:jc w:val="both"/>
        <w:rPr>
          <w:color w:val="000000" w:themeColor="text1"/>
          <w:sz w:val="24"/>
          <w:szCs w:val="24"/>
          <w:u w:val="single"/>
        </w:rPr>
      </w:pPr>
    </w:p>
    <w:p w14:paraId="271AD0F8" w14:textId="4ACF87DE" w:rsidR="00C865FF" w:rsidRPr="007439EF" w:rsidRDefault="00C865FF" w:rsidP="006351F0">
      <w:pPr>
        <w:spacing w:line="276" w:lineRule="auto"/>
        <w:jc w:val="both"/>
        <w:rPr>
          <w:color w:val="000000" w:themeColor="text1"/>
          <w:sz w:val="24"/>
          <w:szCs w:val="24"/>
          <w:u w:val="single"/>
        </w:rPr>
      </w:pPr>
    </w:p>
    <w:p w14:paraId="169C3E52" w14:textId="030F8E22" w:rsidR="00C865FF" w:rsidRPr="007439EF" w:rsidRDefault="00C865FF" w:rsidP="006351F0">
      <w:pPr>
        <w:spacing w:line="276" w:lineRule="auto"/>
        <w:jc w:val="both"/>
        <w:rPr>
          <w:color w:val="000000" w:themeColor="text1"/>
          <w:sz w:val="24"/>
          <w:szCs w:val="24"/>
          <w:u w:val="single"/>
        </w:rPr>
      </w:pPr>
    </w:p>
    <w:p w14:paraId="06CC66A0" w14:textId="6A89CB69" w:rsidR="00C865FF" w:rsidRPr="007439EF" w:rsidRDefault="00C865FF" w:rsidP="006351F0">
      <w:pPr>
        <w:spacing w:line="276" w:lineRule="auto"/>
        <w:jc w:val="both"/>
        <w:rPr>
          <w:color w:val="000000" w:themeColor="text1"/>
          <w:sz w:val="24"/>
          <w:szCs w:val="24"/>
          <w:u w:val="single"/>
        </w:rPr>
      </w:pPr>
    </w:p>
    <w:p w14:paraId="675FF567" w14:textId="685978D3" w:rsidR="00E81FDF" w:rsidRPr="007439EF" w:rsidRDefault="00E81FDF" w:rsidP="006351F0">
      <w:pPr>
        <w:spacing w:line="276" w:lineRule="auto"/>
        <w:jc w:val="both"/>
        <w:rPr>
          <w:color w:val="000000" w:themeColor="text1"/>
          <w:sz w:val="24"/>
          <w:szCs w:val="24"/>
          <w:u w:val="single"/>
        </w:rPr>
        <w:sectPr w:rsidR="00E81FDF" w:rsidRPr="007439EF" w:rsidSect="00D43FE1">
          <w:footerReference w:type="default" r:id="rId8"/>
          <w:pgSz w:w="11906" w:h="16838"/>
          <w:pgMar w:top="1134" w:right="1133" w:bottom="993" w:left="1134" w:header="0" w:footer="709" w:gutter="0"/>
          <w:cols w:space="720"/>
          <w:formProt w:val="0"/>
          <w:docGrid w:linePitch="360"/>
        </w:sectPr>
      </w:pPr>
      <w:bookmarkStart w:id="0" w:name="_GoBack"/>
      <w:bookmarkEnd w:id="0"/>
    </w:p>
    <w:p w14:paraId="62E2E4A9" w14:textId="77777777" w:rsidR="00A672BD" w:rsidRDefault="00A672BD" w:rsidP="00875B4E">
      <w:pPr>
        <w:pStyle w:val="Default"/>
        <w:rPr>
          <w:b/>
          <w:bCs/>
          <w:color w:val="000000" w:themeColor="text1"/>
          <w:sz w:val="28"/>
        </w:rPr>
      </w:pPr>
    </w:p>
    <w:p w14:paraId="5675A00C" w14:textId="1C7F8375" w:rsidR="008F4019" w:rsidRPr="007439EF" w:rsidRDefault="008F4019" w:rsidP="00743E5D">
      <w:pPr>
        <w:pStyle w:val="Default"/>
        <w:ind w:firstLine="709"/>
        <w:jc w:val="center"/>
        <w:rPr>
          <w:color w:val="000000" w:themeColor="text1"/>
          <w:sz w:val="28"/>
        </w:rPr>
      </w:pPr>
      <w:r w:rsidRPr="007439EF">
        <w:rPr>
          <w:b/>
          <w:bCs/>
          <w:color w:val="000000" w:themeColor="text1"/>
          <w:sz w:val="28"/>
        </w:rPr>
        <w:t>Список используемой литературы:</w:t>
      </w:r>
    </w:p>
    <w:p w14:paraId="7989C1D9" w14:textId="77777777" w:rsidR="008F4019" w:rsidRPr="007439EF" w:rsidRDefault="008F4019" w:rsidP="00743E5D">
      <w:pPr>
        <w:pStyle w:val="Default"/>
        <w:ind w:firstLine="709"/>
        <w:jc w:val="both"/>
        <w:rPr>
          <w:color w:val="000000" w:themeColor="text1"/>
          <w:sz w:val="28"/>
        </w:rPr>
      </w:pPr>
      <w:proofErr w:type="spellStart"/>
      <w:r w:rsidRPr="007439EF">
        <w:rPr>
          <w:color w:val="000000" w:themeColor="text1"/>
          <w:sz w:val="28"/>
        </w:rPr>
        <w:t>А.Власов</w:t>
      </w:r>
      <w:proofErr w:type="spellEnd"/>
      <w:r w:rsidRPr="007439EF">
        <w:rPr>
          <w:color w:val="000000" w:themeColor="text1"/>
          <w:sz w:val="28"/>
        </w:rPr>
        <w:t xml:space="preserve"> «Мини-футбол в школу!», «Спорт в школе», № 23,2006 </w:t>
      </w:r>
    </w:p>
    <w:p w14:paraId="34DEABB3" w14:textId="77777777" w:rsidR="008F4019" w:rsidRPr="007439EF" w:rsidRDefault="008F4019" w:rsidP="00743E5D">
      <w:pPr>
        <w:pStyle w:val="Default"/>
        <w:ind w:firstLine="709"/>
        <w:jc w:val="both"/>
        <w:rPr>
          <w:color w:val="000000" w:themeColor="text1"/>
          <w:sz w:val="28"/>
        </w:rPr>
      </w:pPr>
      <w:r w:rsidRPr="007439EF">
        <w:rPr>
          <w:color w:val="000000" w:themeColor="text1"/>
          <w:sz w:val="28"/>
        </w:rPr>
        <w:t xml:space="preserve">С. Андреев, Э. Алиев «История развития мини-футбола», «Спорт в школе», № 5,2007 </w:t>
      </w:r>
    </w:p>
    <w:p w14:paraId="5D6DD442" w14:textId="77777777" w:rsidR="008F4019" w:rsidRPr="007439EF" w:rsidRDefault="008F4019" w:rsidP="00743E5D">
      <w:pPr>
        <w:pStyle w:val="Default"/>
        <w:ind w:firstLine="709"/>
        <w:jc w:val="both"/>
        <w:rPr>
          <w:color w:val="000000" w:themeColor="text1"/>
          <w:sz w:val="28"/>
        </w:rPr>
      </w:pPr>
      <w:r w:rsidRPr="007439EF">
        <w:rPr>
          <w:color w:val="000000" w:themeColor="text1"/>
          <w:sz w:val="28"/>
        </w:rPr>
        <w:t xml:space="preserve">А. Полозов «Обучение футболу в разных странах», «Спорт в школе», № 6,2006 </w:t>
      </w:r>
    </w:p>
    <w:p w14:paraId="5974C6D6" w14:textId="77777777" w:rsidR="008F4019" w:rsidRPr="007439EF" w:rsidRDefault="008F4019" w:rsidP="00743E5D">
      <w:pPr>
        <w:pStyle w:val="Default"/>
        <w:ind w:firstLine="709"/>
        <w:jc w:val="both"/>
        <w:rPr>
          <w:color w:val="000000" w:themeColor="text1"/>
          <w:sz w:val="28"/>
        </w:rPr>
      </w:pPr>
      <w:proofErr w:type="spellStart"/>
      <w:r w:rsidRPr="007439EF">
        <w:rPr>
          <w:color w:val="000000" w:themeColor="text1"/>
          <w:sz w:val="28"/>
        </w:rPr>
        <w:t>Ю.И.Портных</w:t>
      </w:r>
      <w:proofErr w:type="spellEnd"/>
      <w:r w:rsidRPr="007439EF">
        <w:rPr>
          <w:color w:val="000000" w:themeColor="text1"/>
          <w:sz w:val="28"/>
        </w:rPr>
        <w:t xml:space="preserve"> «Спортивные и подвижные игры» - М, 1987 </w:t>
      </w:r>
    </w:p>
    <w:p w14:paraId="6FFCD7EE" w14:textId="77777777" w:rsidR="008F4019" w:rsidRPr="007439EF" w:rsidRDefault="008F4019" w:rsidP="00743E5D">
      <w:pPr>
        <w:pStyle w:val="Default"/>
        <w:ind w:firstLine="709"/>
        <w:jc w:val="both"/>
        <w:rPr>
          <w:color w:val="000000" w:themeColor="text1"/>
          <w:sz w:val="28"/>
        </w:rPr>
      </w:pPr>
      <w:proofErr w:type="spellStart"/>
      <w:r w:rsidRPr="007439EF">
        <w:rPr>
          <w:color w:val="000000" w:themeColor="text1"/>
          <w:sz w:val="28"/>
        </w:rPr>
        <w:t>С.Ю.Тюленьков</w:t>
      </w:r>
      <w:proofErr w:type="spellEnd"/>
      <w:r w:rsidRPr="007439EF">
        <w:rPr>
          <w:color w:val="000000" w:themeColor="text1"/>
          <w:sz w:val="28"/>
        </w:rPr>
        <w:t xml:space="preserve">, </w:t>
      </w:r>
      <w:proofErr w:type="spellStart"/>
      <w:r w:rsidRPr="007439EF">
        <w:rPr>
          <w:color w:val="000000" w:themeColor="text1"/>
          <w:sz w:val="28"/>
        </w:rPr>
        <w:t>А.А.Федоров</w:t>
      </w:r>
      <w:proofErr w:type="spellEnd"/>
      <w:r w:rsidRPr="007439EF">
        <w:rPr>
          <w:color w:val="000000" w:themeColor="text1"/>
          <w:sz w:val="28"/>
        </w:rPr>
        <w:t xml:space="preserve"> «Футбол в зале: система подготовки» - М, 2000 </w:t>
      </w:r>
    </w:p>
    <w:p w14:paraId="438F1623" w14:textId="77777777" w:rsidR="00743E5D" w:rsidRPr="007439EF" w:rsidRDefault="00743E5D" w:rsidP="00743E5D">
      <w:pPr>
        <w:pStyle w:val="Default"/>
        <w:ind w:firstLine="709"/>
        <w:jc w:val="both"/>
        <w:rPr>
          <w:color w:val="000000" w:themeColor="text1"/>
          <w:sz w:val="28"/>
        </w:rPr>
      </w:pPr>
      <w:proofErr w:type="spellStart"/>
      <w:r w:rsidRPr="007439EF">
        <w:rPr>
          <w:color w:val="000000" w:themeColor="text1"/>
          <w:sz w:val="28"/>
        </w:rPr>
        <w:t>В.А.Муравьев</w:t>
      </w:r>
      <w:proofErr w:type="spellEnd"/>
      <w:r w:rsidRPr="007439EF">
        <w:rPr>
          <w:color w:val="000000" w:themeColor="text1"/>
          <w:sz w:val="28"/>
        </w:rPr>
        <w:t xml:space="preserve"> «Воспитание физических качеств детей дошкольного и школьного возраста» - М, 2004 </w:t>
      </w:r>
    </w:p>
    <w:p w14:paraId="63511AE6" w14:textId="77777777" w:rsidR="00743E5D" w:rsidRPr="007439EF" w:rsidRDefault="00743E5D" w:rsidP="00743E5D">
      <w:pPr>
        <w:pStyle w:val="Default"/>
        <w:ind w:firstLine="709"/>
        <w:jc w:val="both"/>
        <w:rPr>
          <w:color w:val="000000" w:themeColor="text1"/>
          <w:sz w:val="28"/>
        </w:rPr>
      </w:pPr>
      <w:proofErr w:type="spellStart"/>
      <w:r w:rsidRPr="007439EF">
        <w:rPr>
          <w:color w:val="000000" w:themeColor="text1"/>
          <w:sz w:val="28"/>
        </w:rPr>
        <w:t>Б.Х.Ланда</w:t>
      </w:r>
      <w:proofErr w:type="spellEnd"/>
      <w:r w:rsidRPr="007439EF">
        <w:rPr>
          <w:color w:val="000000" w:themeColor="text1"/>
          <w:sz w:val="28"/>
        </w:rPr>
        <w:t xml:space="preserve"> «Мониторинг физического развития и физической подготовленности учащихся» - ПУ «Первое сентября», 2006. </w:t>
      </w:r>
    </w:p>
    <w:p w14:paraId="67A8F284" w14:textId="5AD482C5" w:rsidR="005042AB" w:rsidRPr="007439EF" w:rsidRDefault="00743E5D" w:rsidP="003855F4">
      <w:pPr>
        <w:shd w:val="clear" w:color="auto" w:fill="FFFFFF"/>
        <w:ind w:left="58" w:firstLine="709"/>
        <w:jc w:val="both"/>
        <w:rPr>
          <w:color w:val="000000" w:themeColor="text1"/>
          <w:sz w:val="22"/>
          <w:lang w:val="en-US"/>
        </w:rPr>
      </w:pPr>
      <w:r w:rsidRPr="007439EF">
        <w:rPr>
          <w:color w:val="000000" w:themeColor="text1"/>
          <w:sz w:val="28"/>
          <w:szCs w:val="24"/>
        </w:rPr>
        <w:t xml:space="preserve">Г.А. </w:t>
      </w:r>
      <w:proofErr w:type="spellStart"/>
      <w:r w:rsidRPr="007439EF">
        <w:rPr>
          <w:color w:val="000000" w:themeColor="text1"/>
          <w:sz w:val="28"/>
          <w:szCs w:val="24"/>
        </w:rPr>
        <w:t>Колодницкий</w:t>
      </w:r>
      <w:proofErr w:type="spellEnd"/>
      <w:r w:rsidRPr="007439EF">
        <w:rPr>
          <w:color w:val="000000" w:themeColor="text1"/>
          <w:sz w:val="28"/>
          <w:szCs w:val="24"/>
        </w:rPr>
        <w:t>, В.С. Кузнецов, М.В. Маслов. Внеурочная деятельность учащихся. Футб</w:t>
      </w:r>
      <w:r w:rsidR="003855F4" w:rsidRPr="007439EF">
        <w:rPr>
          <w:color w:val="000000" w:themeColor="text1"/>
          <w:sz w:val="28"/>
          <w:szCs w:val="24"/>
        </w:rPr>
        <w:t>ол. Москва. «Просвещение» 2011г</w:t>
      </w:r>
      <w:r w:rsidR="003855F4" w:rsidRPr="007439EF">
        <w:rPr>
          <w:color w:val="000000" w:themeColor="text1"/>
          <w:sz w:val="28"/>
          <w:szCs w:val="24"/>
          <w:lang w:val="en-US"/>
        </w:rPr>
        <w:t>.</w:t>
      </w:r>
    </w:p>
    <w:sectPr w:rsidR="005042AB" w:rsidRPr="007439EF">
      <w:footerReference w:type="default" r:id="rId9"/>
      <w:pgSz w:w="11906" w:h="16838"/>
      <w:pgMar w:top="1134" w:right="851"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AC93" w14:textId="77777777" w:rsidR="00DB5906" w:rsidRDefault="00DB5906">
      <w:r>
        <w:separator/>
      </w:r>
    </w:p>
  </w:endnote>
  <w:endnote w:type="continuationSeparator" w:id="0">
    <w:p w14:paraId="3B39000A" w14:textId="77777777" w:rsidR="00DB5906" w:rsidRDefault="00D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6297" w14:textId="77777777" w:rsidR="007439EF" w:rsidRDefault="007439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B8E" w14:textId="77777777" w:rsidR="007439EF" w:rsidRDefault="007439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180E" w14:textId="77777777" w:rsidR="00DB5906" w:rsidRDefault="00DB5906">
      <w:r>
        <w:separator/>
      </w:r>
    </w:p>
  </w:footnote>
  <w:footnote w:type="continuationSeparator" w:id="0">
    <w:p w14:paraId="1722390D" w14:textId="77777777" w:rsidR="00DB5906" w:rsidRDefault="00DB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2C8"/>
    <w:multiLevelType w:val="hybridMultilevel"/>
    <w:tmpl w:val="670472CC"/>
    <w:lvl w:ilvl="0" w:tplc="761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65816"/>
    <w:multiLevelType w:val="hybridMultilevel"/>
    <w:tmpl w:val="8848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A0954"/>
    <w:multiLevelType w:val="hybridMultilevel"/>
    <w:tmpl w:val="10E47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71B7C"/>
    <w:multiLevelType w:val="hybridMultilevel"/>
    <w:tmpl w:val="5CB6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957F6"/>
    <w:rsid w:val="0002210D"/>
    <w:rsid w:val="00035CDB"/>
    <w:rsid w:val="00037240"/>
    <w:rsid w:val="000376DF"/>
    <w:rsid w:val="00041EE5"/>
    <w:rsid w:val="0006349C"/>
    <w:rsid w:val="000828E1"/>
    <w:rsid w:val="00087242"/>
    <w:rsid w:val="000B5F4D"/>
    <w:rsid w:val="000C3BBE"/>
    <w:rsid w:val="00102877"/>
    <w:rsid w:val="001178CE"/>
    <w:rsid w:val="00133212"/>
    <w:rsid w:val="001A2E0F"/>
    <w:rsid w:val="001B586E"/>
    <w:rsid w:val="001C03E9"/>
    <w:rsid w:val="001C0FF1"/>
    <w:rsid w:val="00222764"/>
    <w:rsid w:val="00222C78"/>
    <w:rsid w:val="0026263C"/>
    <w:rsid w:val="0029112E"/>
    <w:rsid w:val="00295E83"/>
    <w:rsid w:val="002A0024"/>
    <w:rsid w:val="0030163C"/>
    <w:rsid w:val="00302716"/>
    <w:rsid w:val="00331C41"/>
    <w:rsid w:val="00337E9B"/>
    <w:rsid w:val="00383320"/>
    <w:rsid w:val="003855F4"/>
    <w:rsid w:val="003B18D3"/>
    <w:rsid w:val="003D221F"/>
    <w:rsid w:val="003D283B"/>
    <w:rsid w:val="003E513D"/>
    <w:rsid w:val="003E5F68"/>
    <w:rsid w:val="00436E21"/>
    <w:rsid w:val="00450748"/>
    <w:rsid w:val="004552B5"/>
    <w:rsid w:val="00461A5D"/>
    <w:rsid w:val="004A2652"/>
    <w:rsid w:val="004B2CD4"/>
    <w:rsid w:val="004C0C21"/>
    <w:rsid w:val="004C37B4"/>
    <w:rsid w:val="004E6DCC"/>
    <w:rsid w:val="005042AB"/>
    <w:rsid w:val="0050472F"/>
    <w:rsid w:val="0052183C"/>
    <w:rsid w:val="00530A7B"/>
    <w:rsid w:val="00540BDE"/>
    <w:rsid w:val="00547DC1"/>
    <w:rsid w:val="0055111E"/>
    <w:rsid w:val="0055639C"/>
    <w:rsid w:val="0059336E"/>
    <w:rsid w:val="005D152D"/>
    <w:rsid w:val="005F3A23"/>
    <w:rsid w:val="00605E0D"/>
    <w:rsid w:val="006068F3"/>
    <w:rsid w:val="00607664"/>
    <w:rsid w:val="006100A9"/>
    <w:rsid w:val="006112B0"/>
    <w:rsid w:val="00614DA1"/>
    <w:rsid w:val="006351F0"/>
    <w:rsid w:val="00641969"/>
    <w:rsid w:val="006420BE"/>
    <w:rsid w:val="00687236"/>
    <w:rsid w:val="0069473A"/>
    <w:rsid w:val="00696533"/>
    <w:rsid w:val="006E767C"/>
    <w:rsid w:val="006F098B"/>
    <w:rsid w:val="006F1798"/>
    <w:rsid w:val="006F3FFC"/>
    <w:rsid w:val="00714A6F"/>
    <w:rsid w:val="00735DA3"/>
    <w:rsid w:val="007439EF"/>
    <w:rsid w:val="00743E5D"/>
    <w:rsid w:val="00760D47"/>
    <w:rsid w:val="00790D31"/>
    <w:rsid w:val="0079202F"/>
    <w:rsid w:val="007A2E8B"/>
    <w:rsid w:val="007A5A51"/>
    <w:rsid w:val="007B5A72"/>
    <w:rsid w:val="007D1AC4"/>
    <w:rsid w:val="007D51C1"/>
    <w:rsid w:val="007D7E7B"/>
    <w:rsid w:val="007E7A5E"/>
    <w:rsid w:val="007F7F39"/>
    <w:rsid w:val="00812BB4"/>
    <w:rsid w:val="0081358E"/>
    <w:rsid w:val="00821552"/>
    <w:rsid w:val="008270BA"/>
    <w:rsid w:val="00840C62"/>
    <w:rsid w:val="00845E91"/>
    <w:rsid w:val="00863890"/>
    <w:rsid w:val="0086478E"/>
    <w:rsid w:val="0086661D"/>
    <w:rsid w:val="00872FAA"/>
    <w:rsid w:val="00875B4E"/>
    <w:rsid w:val="00877BF9"/>
    <w:rsid w:val="008A3EDE"/>
    <w:rsid w:val="008D5681"/>
    <w:rsid w:val="008E52A6"/>
    <w:rsid w:val="008E670A"/>
    <w:rsid w:val="008F4019"/>
    <w:rsid w:val="00913438"/>
    <w:rsid w:val="00914F30"/>
    <w:rsid w:val="0094313B"/>
    <w:rsid w:val="009554A4"/>
    <w:rsid w:val="00971145"/>
    <w:rsid w:val="009857B1"/>
    <w:rsid w:val="009A692E"/>
    <w:rsid w:val="009B370F"/>
    <w:rsid w:val="009E4CCC"/>
    <w:rsid w:val="009E6994"/>
    <w:rsid w:val="009E6B6C"/>
    <w:rsid w:val="00A37EF5"/>
    <w:rsid w:val="00A47B0E"/>
    <w:rsid w:val="00A672BD"/>
    <w:rsid w:val="00AB0528"/>
    <w:rsid w:val="00AC4F94"/>
    <w:rsid w:val="00AD288B"/>
    <w:rsid w:val="00AD2BA2"/>
    <w:rsid w:val="00AE5A00"/>
    <w:rsid w:val="00AF441A"/>
    <w:rsid w:val="00AF6ECD"/>
    <w:rsid w:val="00AF70AC"/>
    <w:rsid w:val="00B16A5A"/>
    <w:rsid w:val="00B22E04"/>
    <w:rsid w:val="00B5198A"/>
    <w:rsid w:val="00B64142"/>
    <w:rsid w:val="00B66DE8"/>
    <w:rsid w:val="00B76EC9"/>
    <w:rsid w:val="00B831D2"/>
    <w:rsid w:val="00BE509A"/>
    <w:rsid w:val="00BF6F8E"/>
    <w:rsid w:val="00C1301A"/>
    <w:rsid w:val="00C315AE"/>
    <w:rsid w:val="00C46CE1"/>
    <w:rsid w:val="00C6144A"/>
    <w:rsid w:val="00C6601E"/>
    <w:rsid w:val="00C865FF"/>
    <w:rsid w:val="00CA006D"/>
    <w:rsid w:val="00CC35B7"/>
    <w:rsid w:val="00CC3D3F"/>
    <w:rsid w:val="00CD56AE"/>
    <w:rsid w:val="00CE0E70"/>
    <w:rsid w:val="00D14BAA"/>
    <w:rsid w:val="00D25142"/>
    <w:rsid w:val="00D43FE1"/>
    <w:rsid w:val="00D932F2"/>
    <w:rsid w:val="00D95CE8"/>
    <w:rsid w:val="00DB5906"/>
    <w:rsid w:val="00DC1CE5"/>
    <w:rsid w:val="00DD3EA0"/>
    <w:rsid w:val="00E14176"/>
    <w:rsid w:val="00E1724F"/>
    <w:rsid w:val="00E21102"/>
    <w:rsid w:val="00E251DA"/>
    <w:rsid w:val="00E26720"/>
    <w:rsid w:val="00E3155A"/>
    <w:rsid w:val="00E742CF"/>
    <w:rsid w:val="00E753C6"/>
    <w:rsid w:val="00E81FDF"/>
    <w:rsid w:val="00E92C09"/>
    <w:rsid w:val="00E96DCD"/>
    <w:rsid w:val="00EE4091"/>
    <w:rsid w:val="00F11658"/>
    <w:rsid w:val="00F26D2B"/>
    <w:rsid w:val="00F54222"/>
    <w:rsid w:val="00F56810"/>
    <w:rsid w:val="00F57DC8"/>
    <w:rsid w:val="00FA7159"/>
    <w:rsid w:val="00FD0B3B"/>
    <w:rsid w:val="00FD2466"/>
    <w:rsid w:val="00FE42D0"/>
    <w:rsid w:val="00FF3416"/>
    <w:rsid w:val="27D9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D894"/>
  <w15:docId w15:val="{841A4B64-9BBF-4578-ADD2-26A4E4E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BDE"/>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spacing w:val="-2"/>
      <w:sz w:val="24"/>
      <w:szCs w:val="24"/>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rPr>
      <w:rFonts w:ascii="Wingdings" w:hAnsi="Wingdings" w:cs="Wingdings"/>
      <w:sz w:val="20"/>
      <w:szCs w:val="20"/>
    </w:rPr>
  </w:style>
  <w:style w:type="character" w:customStyle="1" w:styleId="WW8Num5z1">
    <w:name w:val="WW8Num5z1"/>
    <w:qFormat/>
    <w:rPr>
      <w:rFonts w:ascii="Courier New" w:hAnsi="Courier New" w:cs="Courier New"/>
    </w:rPr>
  </w:style>
  <w:style w:type="character" w:customStyle="1" w:styleId="WW8Num5z3">
    <w:name w:val="WW8Num5z3"/>
    <w:qFormat/>
    <w:rPr>
      <w:rFonts w:ascii="Symbol" w:hAnsi="Symbol" w:cs="Symbol"/>
    </w:rPr>
  </w:style>
  <w:style w:type="character" w:customStyle="1" w:styleId="WW8Num6z0">
    <w:name w:val="WW8Num6z0"/>
    <w:qFormat/>
    <w:rPr>
      <w:rFonts w:ascii="Times New Roman" w:hAnsi="Times New Roman" w:cs="Times New Roman"/>
      <w:color w:val="000000"/>
      <w:spacing w:val="-2"/>
      <w:sz w:val="24"/>
      <w:szCs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spacing w:val="-1"/>
      <w:sz w:val="24"/>
      <w:szCs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Times New Roman" w:hAnsi="Times New Roman" w:cs="Times New Roman"/>
      <w:sz w:val="24"/>
      <w:szCs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000000"/>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color w:val="000000"/>
      <w:spacing w:val="-3"/>
      <w:sz w:val="24"/>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color w:val="000000"/>
      <w:spacing w:val="3"/>
      <w:sz w:val="24"/>
      <w:szCs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sz w:val="24"/>
      <w:szCs w:val="24"/>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Wingdings" w:hAnsi="Wingdings" w:cs="Wingdings"/>
      <w:color w:val="000000"/>
      <w:spacing w:val="-1"/>
      <w:sz w:val="24"/>
      <w:szCs w:val="24"/>
    </w:rPr>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color w:val="000000"/>
      <w:spacing w:val="3"/>
      <w:sz w:val="24"/>
      <w:szCs w:val="24"/>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color w:val="000000"/>
      <w:spacing w:val="-1"/>
      <w:sz w:val="24"/>
      <w:szCs w:val="24"/>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Times New Roman" w:hAnsi="Times New Roman" w:cs="Times New Roman"/>
      <w:sz w:val="24"/>
      <w:szCs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color w:val="000000"/>
      <w:spacing w:val="-1"/>
      <w:sz w:val="24"/>
      <w:szCs w:val="24"/>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sz w:val="24"/>
      <w:szCs w:val="24"/>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spacing w:val="1"/>
      <w:sz w:val="24"/>
      <w:szCs w:val="24"/>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sz w:val="24"/>
      <w:szCs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St1z0">
    <w:name w:val="WW8NumSt1z0"/>
    <w:qFormat/>
    <w:rPr>
      <w:rFonts w:ascii="Times New Roman" w:hAnsi="Times New Roman" w:cs="Times New Roman"/>
      <w:color w:val="000000"/>
      <w:spacing w:val="-2"/>
      <w:sz w:val="24"/>
      <w:szCs w:val="24"/>
    </w:rPr>
  </w:style>
  <w:style w:type="character" w:customStyle="1" w:styleId="WW8NumSt24z0">
    <w:name w:val="WW8NumSt24z0"/>
    <w:qFormat/>
    <w:rPr>
      <w:rFonts w:ascii="Times New Roman" w:hAnsi="Times New Roman" w:cs="Times New Roman"/>
      <w:sz w:val="24"/>
      <w:szCs w:val="24"/>
    </w:rPr>
  </w:style>
  <w:style w:type="character" w:customStyle="1" w:styleId="WW8NumSt25z0">
    <w:name w:val="WW8NumSt25z0"/>
    <w:qFormat/>
    <w:rPr>
      <w:rFonts w:ascii="Times New Roman" w:hAnsi="Times New Roman" w:cs="Times New Roman"/>
      <w:sz w:val="24"/>
      <w:szCs w:val="24"/>
    </w:rPr>
  </w:style>
  <w:style w:type="character" w:customStyle="1" w:styleId="InternetLink">
    <w:name w:val="Internet Link"/>
    <w:rPr>
      <w:color w:val="0000FF"/>
      <w:u w:val="single"/>
    </w:rPr>
  </w:style>
  <w:style w:type="character" w:customStyle="1" w:styleId="1">
    <w:name w:val="Основной текст1"/>
    <w:qFormat/>
    <w:rPr>
      <w:rFonts w:ascii="Times New Roman" w:eastAsia="Times New Roman" w:hAnsi="Times New Roman" w:cs="Times New Roman"/>
      <w:color w:val="000000"/>
      <w:spacing w:val="1"/>
      <w:w w:val="100"/>
      <w:position w:val="0"/>
      <w:sz w:val="25"/>
      <w:szCs w:val="25"/>
      <w:u w:val="single"/>
      <w:shd w:val="clear" w:color="auto" w:fill="FFFFFF"/>
      <w:vertAlign w:val="baseline"/>
      <w:lang w:val="ru-RU"/>
    </w:rPr>
  </w:style>
  <w:style w:type="character" w:customStyle="1" w:styleId="a3">
    <w:name w:val="Основной текст_"/>
    <w:qFormat/>
    <w:rPr>
      <w:rFonts w:ascii="Times New Roman" w:eastAsia="Times New Roman" w:hAnsi="Times New Roman" w:cs="Times New Roman"/>
      <w:spacing w:val="1"/>
      <w:sz w:val="25"/>
      <w:szCs w:val="25"/>
      <w:shd w:val="clear" w:color="auto" w:fill="FFFFFF"/>
    </w:rPr>
  </w:style>
  <w:style w:type="character" w:customStyle="1" w:styleId="FontStyle83">
    <w:name w:val="Font Style83"/>
    <w:qFormat/>
    <w:rPr>
      <w:rFonts w:ascii="Times New Roman" w:hAnsi="Times New Roman" w:cs="Times New Roman"/>
      <w:sz w:val="20"/>
      <w:szCs w:val="20"/>
    </w:rPr>
  </w:style>
  <w:style w:type="character" w:customStyle="1" w:styleId="FontStyle81">
    <w:name w:val="Font Style81"/>
    <w:qFormat/>
    <w:rPr>
      <w:rFonts w:ascii="Times New Roman" w:hAnsi="Times New Roman" w:cs="Times New Roman"/>
      <w:b/>
      <w:bCs/>
      <w:sz w:val="20"/>
      <w:szCs w:val="20"/>
    </w:rPr>
  </w:style>
  <w:style w:type="character" w:customStyle="1" w:styleId="FontStyle84">
    <w:name w:val="Font Style84"/>
    <w:qFormat/>
    <w:rPr>
      <w:rFonts w:ascii="Microsoft Sans Serif" w:hAnsi="Microsoft Sans Serif" w:cs="Microsoft Sans Serif"/>
      <w:b/>
      <w:bCs/>
      <w:sz w:val="20"/>
      <w:szCs w:val="20"/>
    </w:rPr>
  </w:style>
  <w:style w:type="character" w:customStyle="1" w:styleId="FontStyle85">
    <w:name w:val="Font Style85"/>
    <w:qFormat/>
    <w:rPr>
      <w:rFonts w:ascii="Microsoft Sans Serif" w:hAnsi="Microsoft Sans Serif" w:cs="Microsoft Sans Serif"/>
      <w:sz w:val="20"/>
      <w:szCs w:val="20"/>
    </w:rPr>
  </w:style>
  <w:style w:type="character" w:customStyle="1" w:styleId="a4">
    <w:name w:val="Текст выноски Знак"/>
    <w:qFormat/>
    <w:rPr>
      <w:rFonts w:ascii="Tahoma" w:eastAsia="Times New Roman" w:hAnsi="Tahoma" w:cs="Tahoma"/>
      <w:sz w:val="16"/>
      <w:szCs w:val="16"/>
    </w:rPr>
  </w:style>
  <w:style w:type="character" w:customStyle="1" w:styleId="7">
    <w:name w:val="Основной текст7"/>
    <w:qForma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shd w:val="clear" w:color="auto" w:fill="FFFFFF"/>
      <w:vertAlign w:val="baseline"/>
      <w:lang w:val="ru-RU"/>
    </w:rPr>
  </w:style>
  <w:style w:type="character" w:customStyle="1" w:styleId="a5">
    <w:name w:val="Сноска_"/>
    <w:qFormat/>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a6">
    <w:name w:val="Сноска"/>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rPr>
  </w:style>
  <w:style w:type="character" w:customStyle="1" w:styleId="a7">
    <w:name w:val="Сноска + Не 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rPr>
  </w:style>
  <w:style w:type="character" w:customStyle="1" w:styleId="95pt">
    <w:name w:val="Основной текст + 9;5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8">
    <w:name w:val="Основной текст (8)_"/>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80">
    <w:name w:val="Основной текст (8)"/>
    <w:qForma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VisitedInternetLink">
    <w:name w:val="Visited Internet Link"/>
    <w:rPr>
      <w:color w:val="800080"/>
      <w:u w:val="single"/>
    </w:rPr>
  </w:style>
  <w:style w:type="character" w:customStyle="1" w:styleId="a8">
    <w:name w:val="Основной текст Знак"/>
    <w:qFormat/>
    <w:rPr>
      <w:rFonts w:ascii="Times New Roman" w:eastAsia="Times New Roman" w:hAnsi="Times New Roman" w:cs="Times New Roman"/>
      <w:sz w:val="23"/>
      <w:szCs w:val="23"/>
      <w:shd w:val="clear" w:color="auto" w:fill="FFFFFF"/>
    </w:rPr>
  </w:style>
  <w:style w:type="character" w:customStyle="1" w:styleId="9">
    <w:name w:val="Основной текст + Полужирный9"/>
    <w:qFormat/>
    <w:rPr>
      <w:rFonts w:ascii="Times New Roman" w:hAnsi="Times New Roman" w:cs="Times New Roman"/>
      <w:b/>
      <w:bCs/>
      <w:i/>
      <w:iCs/>
      <w:sz w:val="21"/>
      <w:szCs w:val="21"/>
      <w:u w:val="none"/>
    </w:rPr>
  </w:style>
  <w:style w:type="character" w:customStyle="1" w:styleId="10">
    <w:name w:val="Основной текст Знак1"/>
    <w:qFormat/>
    <w:rPr>
      <w:rFonts w:ascii="Times New Roman" w:hAnsi="Times New Roman" w:cs="Times New Roman"/>
      <w:b/>
      <w:bCs/>
      <w:sz w:val="39"/>
      <w:szCs w:val="39"/>
      <w:shd w:val="clear" w:color="auto" w:fill="FFFFFF"/>
    </w:rPr>
  </w:style>
  <w:style w:type="character" w:customStyle="1" w:styleId="a9">
    <w:name w:val="Основной текст + Курсив"/>
    <w:qFormat/>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submenu-table">
    <w:name w:val="submenu-table"/>
    <w:basedOn w:val="a0"/>
    <w:qFormat/>
  </w:style>
  <w:style w:type="character" w:customStyle="1" w:styleId="0pt">
    <w:name w:val="Основной текст + Курсив;Интервал 0 pt"/>
    <w:qFormat/>
    <w:rPr>
      <w:rFonts w:ascii="Times New Roman" w:eastAsia="Times New Roman" w:hAnsi="Times New Roman" w:cs="Times New Roman"/>
      <w:b w:val="0"/>
      <w:bCs w:val="0"/>
      <w:i/>
      <w:iCs/>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2">
    <w:name w:val="Основной текст (2)"/>
    <w:qFormat/>
    <w:rPr>
      <w:rFonts w:ascii="Times New Roman" w:eastAsia="Times New Roman" w:hAnsi="Times New Roman" w:cs="Times New Roman"/>
      <w:b w:val="0"/>
      <w:bCs w:val="0"/>
      <w:i/>
      <w:iCs/>
      <w:caps w:val="0"/>
      <w:smallCaps w:val="0"/>
      <w:strike w:val="0"/>
      <w:dstrike w:val="0"/>
      <w:color w:val="000000"/>
      <w:spacing w:val="0"/>
      <w:w w:val="100"/>
      <w:position w:val="0"/>
      <w:sz w:val="21"/>
      <w:szCs w:val="21"/>
      <w:u w:val="single"/>
      <w:vertAlign w:val="baseline"/>
      <w:lang w:val="ru-RU"/>
    </w:rPr>
  </w:style>
  <w:style w:type="paragraph" w:customStyle="1" w:styleId="Heading">
    <w:name w:val="Heading"/>
    <w:basedOn w:val="a"/>
    <w:next w:val="aa"/>
    <w:qFormat/>
    <w:pPr>
      <w:keepNext/>
      <w:spacing w:before="240" w:after="120"/>
    </w:pPr>
    <w:rPr>
      <w:rFonts w:ascii="Arial" w:eastAsia="DejaVu Sans" w:hAnsi="Arial" w:cs="DejaVu Sans"/>
      <w:sz w:val="28"/>
      <w:szCs w:val="28"/>
    </w:rPr>
  </w:style>
  <w:style w:type="paragraph" w:styleId="aa">
    <w:name w:val="Body Text"/>
    <w:basedOn w:val="a"/>
    <w:pPr>
      <w:shd w:val="clear" w:color="auto" w:fill="FFFFFF"/>
      <w:autoSpaceDE/>
      <w:spacing w:after="600" w:line="240" w:lineRule="atLeast"/>
      <w:ind w:hanging="2000"/>
      <w:jc w:val="center"/>
    </w:pPr>
    <w:rPr>
      <w:sz w:val="23"/>
      <w:szCs w:val="23"/>
    </w:r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720"/>
      <w:contextualSpacing/>
    </w:pPr>
  </w:style>
  <w:style w:type="paragraph" w:customStyle="1" w:styleId="20">
    <w:name w:val="Основной текст2"/>
    <w:basedOn w:val="a"/>
    <w:qFormat/>
    <w:pPr>
      <w:shd w:val="clear" w:color="auto" w:fill="FFFFFF"/>
      <w:autoSpaceDE/>
      <w:spacing w:line="480" w:lineRule="exact"/>
    </w:pPr>
    <w:rPr>
      <w:spacing w:val="1"/>
      <w:sz w:val="25"/>
      <w:szCs w:val="25"/>
    </w:rPr>
  </w:style>
  <w:style w:type="paragraph" w:customStyle="1" w:styleId="Style28">
    <w:name w:val="Style28"/>
    <w:basedOn w:val="a"/>
    <w:qFormat/>
    <w:rPr>
      <w:sz w:val="24"/>
      <w:szCs w:val="24"/>
    </w:rPr>
  </w:style>
  <w:style w:type="paragraph" w:customStyle="1" w:styleId="Style34">
    <w:name w:val="Style34"/>
    <w:basedOn w:val="a"/>
    <w:qFormat/>
    <w:pPr>
      <w:spacing w:line="250" w:lineRule="exact"/>
      <w:ind w:hanging="242"/>
      <w:jc w:val="both"/>
    </w:pPr>
    <w:rPr>
      <w:sz w:val="24"/>
      <w:szCs w:val="24"/>
    </w:rPr>
  </w:style>
  <w:style w:type="paragraph" w:customStyle="1" w:styleId="Style15">
    <w:name w:val="Style15"/>
    <w:basedOn w:val="a"/>
    <w:qFormat/>
    <w:pPr>
      <w:jc w:val="center"/>
    </w:pPr>
    <w:rPr>
      <w:sz w:val="24"/>
      <w:szCs w:val="24"/>
    </w:rPr>
  </w:style>
  <w:style w:type="paragraph" w:customStyle="1" w:styleId="Style16">
    <w:name w:val="Style16"/>
    <w:basedOn w:val="a"/>
    <w:qFormat/>
    <w:pPr>
      <w:spacing w:line="251" w:lineRule="exact"/>
      <w:jc w:val="both"/>
    </w:pPr>
    <w:rPr>
      <w:sz w:val="24"/>
      <w:szCs w:val="24"/>
    </w:rPr>
  </w:style>
  <w:style w:type="paragraph" w:customStyle="1" w:styleId="Style35">
    <w:name w:val="Style35"/>
    <w:basedOn w:val="a"/>
    <w:qFormat/>
    <w:rPr>
      <w:sz w:val="24"/>
      <w:szCs w:val="24"/>
    </w:rPr>
  </w:style>
  <w:style w:type="paragraph" w:customStyle="1" w:styleId="Style39">
    <w:name w:val="Style39"/>
    <w:basedOn w:val="a"/>
    <w:qFormat/>
    <w:pPr>
      <w:jc w:val="both"/>
    </w:pPr>
    <w:rPr>
      <w:sz w:val="24"/>
      <w:szCs w:val="24"/>
    </w:rPr>
  </w:style>
  <w:style w:type="paragraph" w:customStyle="1" w:styleId="Style47">
    <w:name w:val="Style47"/>
    <w:basedOn w:val="a"/>
    <w:qFormat/>
    <w:pPr>
      <w:spacing w:line="245" w:lineRule="exact"/>
      <w:jc w:val="both"/>
    </w:pPr>
    <w:rPr>
      <w:sz w:val="24"/>
      <w:szCs w:val="24"/>
    </w:rPr>
  </w:style>
  <w:style w:type="paragraph" w:customStyle="1" w:styleId="FR2">
    <w:name w:val="FR2"/>
    <w:qFormat/>
    <w:pPr>
      <w:widowControl w:val="0"/>
      <w:jc w:val="center"/>
    </w:pPr>
    <w:rPr>
      <w:rFonts w:eastAsia="Times New Roman" w:cs="Times New Roman"/>
      <w:b/>
      <w:sz w:val="32"/>
      <w:szCs w:val="20"/>
      <w:lang w:val="ru-RU" w:bidi="ar-SA"/>
    </w:rPr>
  </w:style>
  <w:style w:type="paragraph" w:customStyle="1" w:styleId="msolistparagraph0">
    <w:name w:val="msolistparagraph"/>
    <w:basedOn w:val="a"/>
    <w:qFormat/>
    <w:pPr>
      <w:ind w:left="720"/>
      <w:contextualSpacing/>
    </w:pPr>
  </w:style>
  <w:style w:type="paragraph" w:styleId="ae">
    <w:name w:val="No Spacing"/>
    <w:uiPriority w:val="1"/>
    <w:qFormat/>
    <w:rPr>
      <w:rFonts w:ascii="Calibri" w:eastAsia="Calibri" w:hAnsi="Calibri" w:cs="Times New Roman"/>
      <w:sz w:val="22"/>
      <w:szCs w:val="22"/>
      <w:lang w:val="ru-RU" w:bidi="ar-SA"/>
    </w:rPr>
  </w:style>
  <w:style w:type="paragraph" w:styleId="af">
    <w:name w:val="Balloon Text"/>
    <w:basedOn w:val="a"/>
    <w:qFormat/>
    <w:rPr>
      <w:rFonts w:ascii="Tahoma" w:hAnsi="Tahoma" w:cs="Tahoma"/>
      <w:sz w:val="16"/>
      <w:szCs w:val="16"/>
    </w:rPr>
  </w:style>
  <w:style w:type="paragraph" w:customStyle="1" w:styleId="100">
    <w:name w:val="Основной текст10"/>
    <w:basedOn w:val="a"/>
    <w:qFormat/>
    <w:pPr>
      <w:shd w:val="clear" w:color="auto" w:fill="FFFFFF"/>
      <w:autoSpaceDE/>
      <w:spacing w:after="60"/>
      <w:ind w:hanging="360"/>
    </w:pPr>
    <w:rPr>
      <w:color w:val="000000"/>
      <w:sz w:val="27"/>
      <w:szCs w:val="27"/>
    </w:rPr>
  </w:style>
  <w:style w:type="paragraph" w:customStyle="1" w:styleId="21">
    <w:name w:val="Заголовок №2"/>
    <w:basedOn w:val="a"/>
    <w:qFormat/>
    <w:pPr>
      <w:shd w:val="clear" w:color="auto" w:fill="FFFFFF"/>
      <w:autoSpaceDE/>
      <w:spacing w:before="1320" w:after="1020" w:line="240" w:lineRule="atLeast"/>
      <w:jc w:val="center"/>
      <w:outlineLvl w:val="1"/>
    </w:pPr>
    <w:rPr>
      <w:rFonts w:eastAsia="Calibri"/>
      <w:b/>
      <w:bCs/>
      <w:sz w:val="39"/>
      <w:szCs w:val="39"/>
    </w:rPr>
  </w:style>
  <w:style w:type="paragraph" w:customStyle="1" w:styleId="4">
    <w:name w:val="Основной текст4"/>
    <w:basedOn w:val="a"/>
    <w:qFormat/>
    <w:pPr>
      <w:shd w:val="clear" w:color="auto" w:fill="FFFFFF"/>
      <w:autoSpaceDE/>
      <w:spacing w:line="250" w:lineRule="exact"/>
      <w:ind w:hanging="700"/>
      <w:jc w:val="both"/>
    </w:pPr>
    <w:rPr>
      <w:color w:val="000000"/>
      <w:spacing w:val="1"/>
      <w:sz w:val="21"/>
      <w:szCs w:val="21"/>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0">
    <w:name w:val="footer"/>
    <w:basedOn w:val="a"/>
    <w:pPr>
      <w:suppressLineNumbers/>
      <w:tabs>
        <w:tab w:val="center" w:pos="4986"/>
        <w:tab w:val="right" w:pos="997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paragraph" w:styleId="22">
    <w:name w:val="Body Text Indent 2"/>
    <w:basedOn w:val="a"/>
    <w:link w:val="23"/>
    <w:uiPriority w:val="99"/>
    <w:unhideWhenUsed/>
    <w:rsid w:val="0050472F"/>
    <w:pPr>
      <w:widowControl/>
      <w:autoSpaceDE/>
      <w:spacing w:after="120" w:line="480" w:lineRule="auto"/>
      <w:ind w:left="283"/>
    </w:pPr>
    <w:rPr>
      <w:rFonts w:asciiTheme="minorHAnsi" w:eastAsiaTheme="minorEastAsia" w:hAnsiTheme="minorHAnsi" w:cstheme="minorBidi"/>
      <w:sz w:val="22"/>
      <w:szCs w:val="22"/>
      <w:lang w:eastAsia="ru-RU"/>
    </w:rPr>
  </w:style>
  <w:style w:type="character" w:customStyle="1" w:styleId="23">
    <w:name w:val="Основной текст с отступом 2 Знак"/>
    <w:basedOn w:val="a0"/>
    <w:link w:val="22"/>
    <w:uiPriority w:val="99"/>
    <w:rsid w:val="0050472F"/>
    <w:rPr>
      <w:rFonts w:asciiTheme="minorHAnsi" w:eastAsiaTheme="minorEastAsia" w:hAnsiTheme="minorHAnsi" w:cstheme="minorBidi"/>
      <w:sz w:val="22"/>
      <w:szCs w:val="22"/>
      <w:lang w:val="ru-RU" w:eastAsia="ru-RU" w:bidi="ar-SA"/>
    </w:rPr>
  </w:style>
  <w:style w:type="paragraph" w:styleId="af1">
    <w:name w:val="Block Text"/>
    <w:basedOn w:val="a"/>
    <w:rsid w:val="0050472F"/>
    <w:pPr>
      <w:widowControl/>
      <w:autoSpaceDE/>
      <w:ind w:left="57" w:right="57" w:firstLine="720"/>
      <w:jc w:val="both"/>
    </w:pPr>
    <w:rPr>
      <w:sz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50472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0472F"/>
    <w:pPr>
      <w:widowControl/>
      <w:autoSpaceDE/>
    </w:pPr>
    <w:rPr>
      <w:sz w:val="24"/>
      <w:szCs w:val="24"/>
      <w:lang w:eastAsia="ru-RU"/>
    </w:rPr>
  </w:style>
  <w:style w:type="paragraph" w:styleId="af2">
    <w:name w:val="footnote text"/>
    <w:basedOn w:val="a"/>
    <w:link w:val="af3"/>
    <w:semiHidden/>
    <w:rsid w:val="0050472F"/>
    <w:pPr>
      <w:autoSpaceDN w:val="0"/>
      <w:adjustRightInd w:val="0"/>
      <w:spacing w:line="480" w:lineRule="auto"/>
      <w:ind w:firstLine="560"/>
      <w:jc w:val="both"/>
    </w:pPr>
    <w:rPr>
      <w:lang w:eastAsia="ru-RU"/>
    </w:rPr>
  </w:style>
  <w:style w:type="character" w:customStyle="1" w:styleId="af3">
    <w:name w:val="Текст сноски Знак"/>
    <w:basedOn w:val="a0"/>
    <w:link w:val="af2"/>
    <w:semiHidden/>
    <w:rsid w:val="0050472F"/>
    <w:rPr>
      <w:rFonts w:eastAsia="Times New Roman" w:cs="Times New Roman"/>
      <w:sz w:val="20"/>
      <w:szCs w:val="20"/>
      <w:lang w:val="ru-RU" w:eastAsia="ru-RU" w:bidi="ar-SA"/>
    </w:rPr>
  </w:style>
  <w:style w:type="paragraph" w:styleId="af4">
    <w:name w:val="Normal (Web)"/>
    <w:basedOn w:val="a"/>
    <w:uiPriority w:val="99"/>
    <w:unhideWhenUsed/>
    <w:rsid w:val="00735DA3"/>
    <w:pPr>
      <w:widowControl/>
      <w:autoSpaceDE/>
      <w:spacing w:before="100" w:beforeAutospacing="1" w:after="100" w:afterAutospacing="1"/>
    </w:pPr>
    <w:rPr>
      <w:sz w:val="24"/>
      <w:szCs w:val="24"/>
      <w:lang w:eastAsia="ru-RU"/>
    </w:rPr>
  </w:style>
  <w:style w:type="table" w:styleId="af5">
    <w:name w:val="Table Grid"/>
    <w:basedOn w:val="a1"/>
    <w:uiPriority w:val="59"/>
    <w:rsid w:val="001B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86478E"/>
    <w:pPr>
      <w:widowControl/>
      <w:autoSpaceDE/>
      <w:spacing w:before="100" w:beforeAutospacing="1" w:after="100" w:afterAutospacing="1"/>
    </w:pPr>
    <w:rPr>
      <w:sz w:val="24"/>
      <w:szCs w:val="24"/>
      <w:lang w:eastAsia="ru-RU"/>
    </w:rPr>
  </w:style>
  <w:style w:type="character" w:customStyle="1" w:styleId="c113">
    <w:name w:val="c113"/>
    <w:basedOn w:val="a0"/>
    <w:rsid w:val="0086478E"/>
  </w:style>
  <w:style w:type="character" w:customStyle="1" w:styleId="c75">
    <w:name w:val="c75"/>
    <w:basedOn w:val="a0"/>
    <w:rsid w:val="0086478E"/>
  </w:style>
  <w:style w:type="character" w:customStyle="1" w:styleId="normaltextrun">
    <w:name w:val="normaltextrun"/>
    <w:basedOn w:val="a0"/>
    <w:rsid w:val="007D7E7B"/>
  </w:style>
  <w:style w:type="paragraph" w:customStyle="1" w:styleId="c31">
    <w:name w:val="c31"/>
    <w:basedOn w:val="a"/>
    <w:rsid w:val="00687236"/>
    <w:pPr>
      <w:widowControl/>
      <w:autoSpaceDE/>
      <w:spacing w:before="100" w:beforeAutospacing="1" w:after="100" w:afterAutospacing="1"/>
    </w:pPr>
    <w:rPr>
      <w:sz w:val="24"/>
      <w:szCs w:val="24"/>
      <w:lang w:eastAsia="ru-RU"/>
    </w:rPr>
  </w:style>
  <w:style w:type="character" w:customStyle="1" w:styleId="c6">
    <w:name w:val="c6"/>
    <w:basedOn w:val="a0"/>
    <w:rsid w:val="00687236"/>
  </w:style>
  <w:style w:type="paragraph" w:customStyle="1" w:styleId="c138">
    <w:name w:val="c138"/>
    <w:basedOn w:val="a"/>
    <w:rsid w:val="00687236"/>
    <w:pPr>
      <w:widowControl/>
      <w:autoSpaceDE/>
      <w:spacing w:before="100" w:beforeAutospacing="1" w:after="100" w:afterAutospacing="1"/>
    </w:pPr>
    <w:rPr>
      <w:sz w:val="24"/>
      <w:szCs w:val="24"/>
      <w:lang w:eastAsia="ru-RU"/>
    </w:rPr>
  </w:style>
  <w:style w:type="character" w:customStyle="1" w:styleId="c11">
    <w:name w:val="c11"/>
    <w:basedOn w:val="a0"/>
    <w:rsid w:val="009E6994"/>
  </w:style>
  <w:style w:type="character" w:customStyle="1" w:styleId="c1">
    <w:name w:val="c1"/>
    <w:basedOn w:val="a0"/>
    <w:rsid w:val="00760D47"/>
  </w:style>
  <w:style w:type="paragraph" w:customStyle="1" w:styleId="Default">
    <w:name w:val="Default"/>
    <w:rsid w:val="00E81FDF"/>
    <w:pPr>
      <w:autoSpaceDE w:val="0"/>
      <w:autoSpaceDN w:val="0"/>
      <w:adjustRightInd w:val="0"/>
    </w:pPr>
    <w:rPr>
      <w:rFonts w:cs="Times New Roman"/>
      <w:color w:val="000000"/>
      <w:lang w:val="ru-RU" w:bidi="ar-SA"/>
    </w:rPr>
  </w:style>
  <w:style w:type="table" w:customStyle="1" w:styleId="11">
    <w:name w:val="Сетка таблицы1"/>
    <w:basedOn w:val="a1"/>
    <w:next w:val="af5"/>
    <w:uiPriority w:val="59"/>
    <w:rsid w:val="00D43FE1"/>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qFormat/>
    <w:rsid w:val="00E14176"/>
    <w:rPr>
      <w:i/>
      <w:iCs/>
    </w:rPr>
  </w:style>
  <w:style w:type="paragraph" w:customStyle="1" w:styleId="Textbody">
    <w:name w:val="Text body"/>
    <w:basedOn w:val="a"/>
    <w:rsid w:val="00E14176"/>
    <w:pPr>
      <w:widowControl/>
      <w:suppressAutoHyphens/>
      <w:autoSpaceDE/>
      <w:autoSpaceDN w:val="0"/>
      <w:spacing w:after="120" w:line="276"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110">
      <w:bodyDiv w:val="1"/>
      <w:marLeft w:val="0"/>
      <w:marRight w:val="0"/>
      <w:marTop w:val="0"/>
      <w:marBottom w:val="0"/>
      <w:divBdr>
        <w:top w:val="none" w:sz="0" w:space="0" w:color="auto"/>
        <w:left w:val="none" w:sz="0" w:space="0" w:color="auto"/>
        <w:bottom w:val="none" w:sz="0" w:space="0" w:color="auto"/>
        <w:right w:val="none" w:sz="0" w:space="0" w:color="auto"/>
      </w:divBdr>
    </w:div>
    <w:div w:id="231239034">
      <w:bodyDiv w:val="1"/>
      <w:marLeft w:val="0"/>
      <w:marRight w:val="0"/>
      <w:marTop w:val="0"/>
      <w:marBottom w:val="0"/>
      <w:divBdr>
        <w:top w:val="none" w:sz="0" w:space="0" w:color="auto"/>
        <w:left w:val="none" w:sz="0" w:space="0" w:color="auto"/>
        <w:bottom w:val="none" w:sz="0" w:space="0" w:color="auto"/>
        <w:right w:val="none" w:sz="0" w:space="0" w:color="auto"/>
      </w:divBdr>
      <w:divsChild>
        <w:div w:id="259141159">
          <w:marLeft w:val="0"/>
          <w:marRight w:val="0"/>
          <w:marTop w:val="0"/>
          <w:marBottom w:val="0"/>
          <w:divBdr>
            <w:top w:val="none" w:sz="0" w:space="0" w:color="auto"/>
            <w:left w:val="none" w:sz="0" w:space="0" w:color="auto"/>
            <w:bottom w:val="none" w:sz="0" w:space="0" w:color="auto"/>
            <w:right w:val="none" w:sz="0" w:space="0" w:color="auto"/>
          </w:divBdr>
        </w:div>
        <w:div w:id="467550840">
          <w:marLeft w:val="0"/>
          <w:marRight w:val="0"/>
          <w:marTop w:val="0"/>
          <w:marBottom w:val="0"/>
          <w:divBdr>
            <w:top w:val="none" w:sz="0" w:space="0" w:color="auto"/>
            <w:left w:val="none" w:sz="0" w:space="0" w:color="auto"/>
            <w:bottom w:val="none" w:sz="0" w:space="0" w:color="auto"/>
            <w:right w:val="none" w:sz="0" w:space="0" w:color="auto"/>
          </w:divBdr>
        </w:div>
      </w:divsChild>
    </w:div>
    <w:div w:id="258174539">
      <w:bodyDiv w:val="1"/>
      <w:marLeft w:val="0"/>
      <w:marRight w:val="0"/>
      <w:marTop w:val="0"/>
      <w:marBottom w:val="0"/>
      <w:divBdr>
        <w:top w:val="none" w:sz="0" w:space="0" w:color="auto"/>
        <w:left w:val="none" w:sz="0" w:space="0" w:color="auto"/>
        <w:bottom w:val="none" w:sz="0" w:space="0" w:color="auto"/>
        <w:right w:val="none" w:sz="0" w:space="0" w:color="auto"/>
      </w:divBdr>
    </w:div>
    <w:div w:id="335232317">
      <w:bodyDiv w:val="1"/>
      <w:marLeft w:val="0"/>
      <w:marRight w:val="0"/>
      <w:marTop w:val="0"/>
      <w:marBottom w:val="0"/>
      <w:divBdr>
        <w:top w:val="none" w:sz="0" w:space="0" w:color="auto"/>
        <w:left w:val="none" w:sz="0" w:space="0" w:color="auto"/>
        <w:bottom w:val="none" w:sz="0" w:space="0" w:color="auto"/>
        <w:right w:val="none" w:sz="0" w:space="0" w:color="auto"/>
      </w:divBdr>
      <w:divsChild>
        <w:div w:id="445463543">
          <w:marLeft w:val="0"/>
          <w:marRight w:val="0"/>
          <w:marTop w:val="0"/>
          <w:marBottom w:val="0"/>
          <w:divBdr>
            <w:top w:val="none" w:sz="0" w:space="0" w:color="auto"/>
            <w:left w:val="none" w:sz="0" w:space="0" w:color="auto"/>
            <w:bottom w:val="none" w:sz="0" w:space="0" w:color="auto"/>
            <w:right w:val="none" w:sz="0" w:space="0" w:color="auto"/>
          </w:divBdr>
        </w:div>
        <w:div w:id="248777781">
          <w:marLeft w:val="0"/>
          <w:marRight w:val="0"/>
          <w:marTop w:val="0"/>
          <w:marBottom w:val="0"/>
          <w:divBdr>
            <w:top w:val="none" w:sz="0" w:space="0" w:color="auto"/>
            <w:left w:val="none" w:sz="0" w:space="0" w:color="auto"/>
            <w:bottom w:val="none" w:sz="0" w:space="0" w:color="auto"/>
            <w:right w:val="none" w:sz="0" w:space="0" w:color="auto"/>
          </w:divBdr>
        </w:div>
        <w:div w:id="1621184748">
          <w:marLeft w:val="0"/>
          <w:marRight w:val="0"/>
          <w:marTop w:val="0"/>
          <w:marBottom w:val="0"/>
          <w:divBdr>
            <w:top w:val="none" w:sz="0" w:space="0" w:color="auto"/>
            <w:left w:val="none" w:sz="0" w:space="0" w:color="auto"/>
            <w:bottom w:val="none" w:sz="0" w:space="0" w:color="auto"/>
            <w:right w:val="none" w:sz="0" w:space="0" w:color="auto"/>
          </w:divBdr>
        </w:div>
      </w:divsChild>
    </w:div>
    <w:div w:id="391539908">
      <w:bodyDiv w:val="1"/>
      <w:marLeft w:val="0"/>
      <w:marRight w:val="0"/>
      <w:marTop w:val="0"/>
      <w:marBottom w:val="0"/>
      <w:divBdr>
        <w:top w:val="none" w:sz="0" w:space="0" w:color="auto"/>
        <w:left w:val="none" w:sz="0" w:space="0" w:color="auto"/>
        <w:bottom w:val="none" w:sz="0" w:space="0" w:color="auto"/>
        <w:right w:val="none" w:sz="0" w:space="0" w:color="auto"/>
      </w:divBdr>
    </w:div>
    <w:div w:id="724986161">
      <w:bodyDiv w:val="1"/>
      <w:marLeft w:val="0"/>
      <w:marRight w:val="0"/>
      <w:marTop w:val="0"/>
      <w:marBottom w:val="0"/>
      <w:divBdr>
        <w:top w:val="none" w:sz="0" w:space="0" w:color="auto"/>
        <w:left w:val="none" w:sz="0" w:space="0" w:color="auto"/>
        <w:bottom w:val="none" w:sz="0" w:space="0" w:color="auto"/>
        <w:right w:val="none" w:sz="0" w:space="0" w:color="auto"/>
      </w:divBdr>
    </w:div>
    <w:div w:id="777020671">
      <w:bodyDiv w:val="1"/>
      <w:marLeft w:val="0"/>
      <w:marRight w:val="0"/>
      <w:marTop w:val="0"/>
      <w:marBottom w:val="0"/>
      <w:divBdr>
        <w:top w:val="none" w:sz="0" w:space="0" w:color="auto"/>
        <w:left w:val="none" w:sz="0" w:space="0" w:color="auto"/>
        <w:bottom w:val="none" w:sz="0" w:space="0" w:color="auto"/>
        <w:right w:val="none" w:sz="0" w:space="0" w:color="auto"/>
      </w:divBdr>
      <w:divsChild>
        <w:div w:id="951786484">
          <w:marLeft w:val="0"/>
          <w:marRight w:val="0"/>
          <w:marTop w:val="0"/>
          <w:marBottom w:val="0"/>
          <w:divBdr>
            <w:top w:val="none" w:sz="0" w:space="0" w:color="auto"/>
            <w:left w:val="none" w:sz="0" w:space="0" w:color="auto"/>
            <w:bottom w:val="none" w:sz="0" w:space="0" w:color="auto"/>
            <w:right w:val="none" w:sz="0" w:space="0" w:color="auto"/>
          </w:divBdr>
        </w:div>
        <w:div w:id="1805007327">
          <w:marLeft w:val="0"/>
          <w:marRight w:val="0"/>
          <w:marTop w:val="0"/>
          <w:marBottom w:val="0"/>
          <w:divBdr>
            <w:top w:val="none" w:sz="0" w:space="0" w:color="auto"/>
            <w:left w:val="none" w:sz="0" w:space="0" w:color="auto"/>
            <w:bottom w:val="none" w:sz="0" w:space="0" w:color="auto"/>
            <w:right w:val="none" w:sz="0" w:space="0" w:color="auto"/>
          </w:divBdr>
        </w:div>
      </w:divsChild>
    </w:div>
    <w:div w:id="842545396">
      <w:bodyDiv w:val="1"/>
      <w:marLeft w:val="0"/>
      <w:marRight w:val="0"/>
      <w:marTop w:val="0"/>
      <w:marBottom w:val="0"/>
      <w:divBdr>
        <w:top w:val="none" w:sz="0" w:space="0" w:color="auto"/>
        <w:left w:val="none" w:sz="0" w:space="0" w:color="auto"/>
        <w:bottom w:val="none" w:sz="0" w:space="0" w:color="auto"/>
        <w:right w:val="none" w:sz="0" w:space="0" w:color="auto"/>
      </w:divBdr>
      <w:divsChild>
        <w:div w:id="698548745">
          <w:marLeft w:val="0"/>
          <w:marRight w:val="0"/>
          <w:marTop w:val="0"/>
          <w:marBottom w:val="0"/>
          <w:divBdr>
            <w:top w:val="none" w:sz="0" w:space="0" w:color="auto"/>
            <w:left w:val="none" w:sz="0" w:space="0" w:color="auto"/>
            <w:bottom w:val="none" w:sz="0" w:space="0" w:color="auto"/>
            <w:right w:val="none" w:sz="0" w:space="0" w:color="auto"/>
          </w:divBdr>
        </w:div>
        <w:div w:id="740833976">
          <w:marLeft w:val="0"/>
          <w:marRight w:val="0"/>
          <w:marTop w:val="0"/>
          <w:marBottom w:val="0"/>
          <w:divBdr>
            <w:top w:val="none" w:sz="0" w:space="0" w:color="auto"/>
            <w:left w:val="none" w:sz="0" w:space="0" w:color="auto"/>
            <w:bottom w:val="none" w:sz="0" w:space="0" w:color="auto"/>
            <w:right w:val="none" w:sz="0" w:space="0" w:color="auto"/>
          </w:divBdr>
        </w:div>
      </w:divsChild>
    </w:div>
    <w:div w:id="1779449628">
      <w:bodyDiv w:val="1"/>
      <w:marLeft w:val="0"/>
      <w:marRight w:val="0"/>
      <w:marTop w:val="0"/>
      <w:marBottom w:val="0"/>
      <w:divBdr>
        <w:top w:val="none" w:sz="0" w:space="0" w:color="auto"/>
        <w:left w:val="none" w:sz="0" w:space="0" w:color="auto"/>
        <w:bottom w:val="none" w:sz="0" w:space="0" w:color="auto"/>
        <w:right w:val="none" w:sz="0" w:space="0" w:color="auto"/>
      </w:divBdr>
    </w:div>
    <w:div w:id="1819373479">
      <w:bodyDiv w:val="1"/>
      <w:marLeft w:val="0"/>
      <w:marRight w:val="0"/>
      <w:marTop w:val="0"/>
      <w:marBottom w:val="0"/>
      <w:divBdr>
        <w:top w:val="none" w:sz="0" w:space="0" w:color="auto"/>
        <w:left w:val="none" w:sz="0" w:space="0" w:color="auto"/>
        <w:bottom w:val="none" w:sz="0" w:space="0" w:color="auto"/>
        <w:right w:val="none" w:sz="0" w:space="0" w:color="auto"/>
      </w:divBdr>
    </w:div>
    <w:div w:id="1830897798">
      <w:bodyDiv w:val="1"/>
      <w:marLeft w:val="0"/>
      <w:marRight w:val="0"/>
      <w:marTop w:val="0"/>
      <w:marBottom w:val="0"/>
      <w:divBdr>
        <w:top w:val="none" w:sz="0" w:space="0" w:color="auto"/>
        <w:left w:val="none" w:sz="0" w:space="0" w:color="auto"/>
        <w:bottom w:val="none" w:sz="0" w:space="0" w:color="auto"/>
        <w:right w:val="none" w:sz="0" w:space="0" w:color="auto"/>
      </w:divBdr>
    </w:div>
    <w:div w:id="1845244499">
      <w:bodyDiv w:val="1"/>
      <w:marLeft w:val="0"/>
      <w:marRight w:val="0"/>
      <w:marTop w:val="0"/>
      <w:marBottom w:val="0"/>
      <w:divBdr>
        <w:top w:val="none" w:sz="0" w:space="0" w:color="auto"/>
        <w:left w:val="none" w:sz="0" w:space="0" w:color="auto"/>
        <w:bottom w:val="none" w:sz="0" w:space="0" w:color="auto"/>
        <w:right w:val="none" w:sz="0" w:space="0" w:color="auto"/>
      </w:divBdr>
    </w:div>
    <w:div w:id="1884362800">
      <w:bodyDiv w:val="1"/>
      <w:marLeft w:val="0"/>
      <w:marRight w:val="0"/>
      <w:marTop w:val="0"/>
      <w:marBottom w:val="0"/>
      <w:divBdr>
        <w:top w:val="none" w:sz="0" w:space="0" w:color="auto"/>
        <w:left w:val="none" w:sz="0" w:space="0" w:color="auto"/>
        <w:bottom w:val="none" w:sz="0" w:space="0" w:color="auto"/>
        <w:right w:val="none" w:sz="0" w:space="0" w:color="auto"/>
      </w:divBdr>
      <w:divsChild>
        <w:div w:id="403989530">
          <w:marLeft w:val="0"/>
          <w:marRight w:val="0"/>
          <w:marTop w:val="0"/>
          <w:marBottom w:val="0"/>
          <w:divBdr>
            <w:top w:val="none" w:sz="0" w:space="0" w:color="auto"/>
            <w:left w:val="none" w:sz="0" w:space="0" w:color="auto"/>
            <w:bottom w:val="none" w:sz="0" w:space="0" w:color="auto"/>
            <w:right w:val="none" w:sz="0" w:space="0" w:color="auto"/>
          </w:divBdr>
        </w:div>
        <w:div w:id="1562670321">
          <w:marLeft w:val="0"/>
          <w:marRight w:val="0"/>
          <w:marTop w:val="0"/>
          <w:marBottom w:val="0"/>
          <w:divBdr>
            <w:top w:val="none" w:sz="0" w:space="0" w:color="auto"/>
            <w:left w:val="none" w:sz="0" w:space="0" w:color="auto"/>
            <w:bottom w:val="none" w:sz="0" w:space="0" w:color="auto"/>
            <w:right w:val="none" w:sz="0" w:space="0" w:color="auto"/>
          </w:divBdr>
        </w:div>
      </w:divsChild>
    </w:div>
    <w:div w:id="206321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F21D-DC12-47CE-9EBC-4594414D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17</Pages>
  <Words>3618</Words>
  <Characters>20625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57</cp:revision>
  <dcterms:created xsi:type="dcterms:W3CDTF">2018-08-24T17:53:00Z</dcterms:created>
  <dcterms:modified xsi:type="dcterms:W3CDTF">2022-09-26T12:15:00Z</dcterms:modified>
  <dc:language>en-US</dc:language>
</cp:coreProperties>
</file>