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B7" w:rsidRDefault="008C56B7" w:rsidP="008C56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C56B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Аннотация к Рабочей программе по предмету «Русский язык» </w:t>
      </w:r>
    </w:p>
    <w:p w:rsidR="008C56B7" w:rsidRPr="008C56B7" w:rsidRDefault="008C56B7" w:rsidP="008C56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C56B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10 класс</w:t>
      </w:r>
    </w:p>
    <w:p w:rsidR="008C56B7" w:rsidRPr="008C56B7" w:rsidRDefault="008C56B7" w:rsidP="008C5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Русский язык.  10 класс: учеб. Для </w:t>
      </w:r>
      <w:proofErr w:type="spellStart"/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организаций: базовый уровень / авторы </w:t>
      </w:r>
      <w:proofErr w:type="spellStart"/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Л.М.Рыбченкова</w:t>
      </w:r>
      <w:proofErr w:type="spellEnd"/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О.М.  Александрова и др.  М.: Просвещение, 2020</w:t>
      </w:r>
    </w:p>
    <w:p w:rsidR="008C56B7" w:rsidRPr="008C56B7" w:rsidRDefault="008C56B7" w:rsidP="008C5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уроков 3 часа в неделю, частичное расширение отдельных разделов программы. </w:t>
      </w:r>
    </w:p>
    <w:p w:rsidR="008C56B7" w:rsidRPr="008C56B7" w:rsidRDefault="008C56B7" w:rsidP="008C5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за курс 10 класса по русскому языку будет реализована за 105 учебных часов.</w:t>
      </w:r>
    </w:p>
    <w:p w:rsidR="008C56B7" w:rsidRPr="008C56B7" w:rsidRDefault="008C56B7" w:rsidP="008C5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учебной дисциплины</w:t>
      </w:r>
    </w:p>
    <w:p w:rsidR="008C56B7" w:rsidRPr="008C56B7" w:rsidRDefault="008C56B7" w:rsidP="008C5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предметами.</w:t>
      </w:r>
    </w:p>
    <w:p w:rsidR="008C56B7" w:rsidRPr="008C56B7" w:rsidRDefault="008C56B7" w:rsidP="008C5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изучения русского языка в школе</w:t>
      </w:r>
    </w:p>
    <w:p w:rsidR="008C56B7" w:rsidRPr="008C56B7" w:rsidRDefault="008C56B7" w:rsidP="008C56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:rsidR="008C56B7" w:rsidRPr="008C56B7" w:rsidRDefault="008C56B7" w:rsidP="008C56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об устройстве системы языка и закономерностях ее функционирования на современном этапе;</w:t>
      </w:r>
    </w:p>
    <w:p w:rsidR="008C56B7" w:rsidRPr="008C56B7" w:rsidRDefault="008C56B7" w:rsidP="008C56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8C56B7" w:rsidRPr="008C56B7" w:rsidRDefault="008C56B7" w:rsidP="008C56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важнейшими </w:t>
      </w:r>
      <w:proofErr w:type="spellStart"/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8C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способами деятельности (извлечение информации из лингвистических словарей различных типов и других источников, включая СМИ и Интернет; информационная переработка текста).</w:t>
      </w:r>
    </w:p>
    <w:p w:rsidR="008C56B7" w:rsidRPr="008C56B7" w:rsidRDefault="008C56B7" w:rsidP="008C56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5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МАТЕРИАЛА КУРСА РУССКОГО ЯЗЫКА В 10 КЛАССЕ</w:t>
      </w:r>
    </w:p>
    <w:p w:rsidR="008C56B7" w:rsidRPr="008C56B7" w:rsidRDefault="008C56B7" w:rsidP="008C56B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8C56B7">
        <w:t xml:space="preserve">         </w:t>
      </w:r>
      <w:proofErr w:type="gramStart"/>
      <w:r w:rsidRPr="008C56B7">
        <w:t>На  изучение</w:t>
      </w:r>
      <w:proofErr w:type="gramEnd"/>
      <w:r w:rsidRPr="008C56B7">
        <w:t xml:space="preserve"> русского языка в 10 классе учебным  планом школы предусмотрено по 105 часов (3 часа в неделю) вместо 2 часов, предусмотренных программой М.А. </w:t>
      </w:r>
      <w:proofErr w:type="spellStart"/>
      <w:r w:rsidRPr="008C56B7">
        <w:t>Рыбченковой</w:t>
      </w:r>
      <w:proofErr w:type="spellEnd"/>
      <w:r w:rsidRPr="008C56B7">
        <w:t xml:space="preserve">. </w:t>
      </w:r>
      <w:proofErr w:type="gramStart"/>
      <w:r w:rsidRPr="008C56B7">
        <w:t>Дополнительное  учебное</w:t>
      </w:r>
      <w:proofErr w:type="gramEnd"/>
      <w:r w:rsidRPr="008C56B7">
        <w:t xml:space="preserve">  время  </w:t>
      </w:r>
      <w:r>
        <w:t>отводится</w:t>
      </w:r>
      <w:r w:rsidRPr="008C56B7">
        <w:t xml:space="preserve">  на  повторение,  обобщение  и систематизацию знаний по разделам «Речь. Речевое общение», «Культура речи»,</w:t>
      </w:r>
      <w:r w:rsidRPr="008C56B7">
        <w:rPr>
          <w:rFonts w:eastAsiaTheme="minorHAnsi"/>
          <w:lang w:eastAsia="en-US"/>
        </w:rPr>
        <w:t xml:space="preserve"> потому что </w:t>
      </w:r>
      <w:r w:rsidRPr="008C56B7">
        <w:t xml:space="preserve">освоение данных разделов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 w:rsidRPr="008C56B7">
        <w:t>культуроведческой</w:t>
      </w:r>
      <w:proofErr w:type="spellEnd"/>
      <w:r w:rsidRPr="008C56B7">
        <w:t xml:space="preserve"> компетенций.</w:t>
      </w:r>
      <w:r w:rsidRPr="008C56B7">
        <w:rPr>
          <w:rFonts w:eastAsiaTheme="minorHAnsi"/>
          <w:lang w:eastAsia="en-US"/>
        </w:rPr>
        <w:t xml:space="preserve"> </w:t>
      </w:r>
      <w:r w:rsidRPr="008C56B7">
        <w:t>При обучении русскому языку основное внимание обраща</w:t>
      </w:r>
      <w:r>
        <w:t>е</w:t>
      </w:r>
      <w:r w:rsidRPr="008C56B7">
        <w:t>т</w:t>
      </w:r>
      <w:r>
        <w:t>ся</w:t>
      </w:r>
      <w:r w:rsidRPr="008C56B7">
        <w:t xml:space="preserve"> на совершенствование коммуникативной компетенции через практическую речевую деятельность. Особое внимание уделяется в программе трудным вопросам орфографии и синтаксиса, синтаксической синонимии, заданиям, направленным на повышение орфографической и пунктуационной грамотности, предупреждение грамматических и речевых ошибок в монологических высказываниях обучающихся. Изучаемый в 10 классе материал рассматривается на текстовой основе, в тесной связи с синтаксисом и пунктуацией, комплексным анализом текста, что в итоге помогает создать условия для создания школьниками развернутого письменного высказывания.  В связи с </w:t>
      </w:r>
      <w:proofErr w:type="gramStart"/>
      <w:r w:rsidRPr="008C56B7">
        <w:t>этим  уже</w:t>
      </w:r>
      <w:proofErr w:type="gramEnd"/>
      <w:r w:rsidRPr="008C56B7">
        <w:t xml:space="preserve"> в 10 классе увеличено количество часов на развитие речи (для подготовки сочинения-рассуждения по заданному тексту). Параллельно с </w:t>
      </w:r>
      <w:proofErr w:type="gramStart"/>
      <w:r w:rsidRPr="008C56B7">
        <w:t>изучением  тем</w:t>
      </w:r>
      <w:proofErr w:type="gramEnd"/>
      <w:r w:rsidRPr="008C56B7">
        <w:t xml:space="preserve"> программы отдельные уроки посвящаю</w:t>
      </w:r>
      <w:r>
        <w:t>тся</w:t>
      </w:r>
      <w:r w:rsidRPr="008C56B7">
        <w:t xml:space="preserve"> отработке алгоритмов выполнения конкретных заданий ЕГЭ. В процессе обобщения и систематизации изученного </w:t>
      </w:r>
      <w:proofErr w:type="gramStart"/>
      <w:r w:rsidRPr="008C56B7">
        <w:t>материала  обраща</w:t>
      </w:r>
      <w:r>
        <w:t>ется</w:t>
      </w:r>
      <w:bookmarkStart w:id="0" w:name="_GoBack"/>
      <w:bookmarkEnd w:id="0"/>
      <w:proofErr w:type="gramEnd"/>
      <w:r w:rsidRPr="008C56B7">
        <w:t xml:space="preserve"> особое внимания на те задания ЕГЭ, которые традиционно вызывают трудности у выпускников: задания, связанные со знанием орфоэпических, грамматических норм русского литературного языка; задание, направленное на знание правил правописания Н и НН в различных частях речи; задание, связанное с пунктуацией в сложном предложении; задание, связанное со знанием особенностей функционально-смысловых типов речи.</w:t>
      </w:r>
    </w:p>
    <w:p w:rsidR="004D7E48" w:rsidRPr="008C56B7" w:rsidRDefault="004D7E48">
      <w:pPr>
        <w:rPr>
          <w:sz w:val="24"/>
          <w:szCs w:val="24"/>
        </w:rPr>
      </w:pPr>
    </w:p>
    <w:sectPr w:rsidR="004D7E48" w:rsidRPr="008C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04502"/>
    <w:multiLevelType w:val="hybridMultilevel"/>
    <w:tmpl w:val="5E2A0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39"/>
    <w:rsid w:val="004D7E48"/>
    <w:rsid w:val="008C56B7"/>
    <w:rsid w:val="009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F171"/>
  <w15:chartTrackingRefBased/>
  <w15:docId w15:val="{C9ECCE56-0E90-4070-98B0-53C9DF89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6B7"/>
    <w:pPr>
      <w:ind w:left="720"/>
      <w:contextualSpacing/>
    </w:pPr>
  </w:style>
  <w:style w:type="paragraph" w:customStyle="1" w:styleId="formattext">
    <w:name w:val="formattext"/>
    <w:basedOn w:val="a"/>
    <w:rsid w:val="008C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2021-06-02T10:06:00Z</dcterms:created>
  <dcterms:modified xsi:type="dcterms:W3CDTF">2021-06-02T10:10:00Z</dcterms:modified>
</cp:coreProperties>
</file>