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FD" w:rsidRDefault="00653780" w:rsidP="00F307FD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653780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Описание основной образовательной программы </w:t>
      </w:r>
    </w:p>
    <w:p w:rsidR="00653780" w:rsidRPr="00653780" w:rsidRDefault="00653780" w:rsidP="00F307FD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653780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основного общего образования</w:t>
      </w:r>
    </w:p>
    <w:p w:rsidR="008F40A5" w:rsidRPr="00F307FD" w:rsidRDefault="008F40A5" w:rsidP="00F307FD">
      <w:pPr>
        <w:shd w:val="clear" w:color="auto" w:fill="FFFFFF"/>
        <w:spacing w:after="162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7FD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коллективом педагогов </w:t>
      </w:r>
      <w:r w:rsidR="00F307FD" w:rsidRPr="00F307FD">
        <w:rPr>
          <w:rFonts w:ascii="Times New Roman" w:hAnsi="Times New Roman" w:cs="Times New Roman"/>
          <w:sz w:val="24"/>
          <w:szCs w:val="24"/>
        </w:rPr>
        <w:t>основной</w:t>
      </w:r>
      <w:r w:rsidRPr="00F307FD">
        <w:rPr>
          <w:rFonts w:ascii="Times New Roman" w:hAnsi="Times New Roman" w:cs="Times New Roman"/>
          <w:sz w:val="24"/>
          <w:szCs w:val="24"/>
        </w:rPr>
        <w:t xml:space="preserve"> ступени образования МОУ средняя общеобразовательная школа № 2 г. Малоярославца имени А.Н. Радищева, рассмотрена и принята педагогическим советом (Протокол № 1 от 30.08.20</w:t>
      </w:r>
      <w:r w:rsidR="00456D47">
        <w:rPr>
          <w:rFonts w:ascii="Times New Roman" w:hAnsi="Times New Roman" w:cs="Times New Roman"/>
          <w:sz w:val="24"/>
          <w:szCs w:val="24"/>
        </w:rPr>
        <w:t>23</w:t>
      </w:r>
      <w:r w:rsidRPr="00F307FD">
        <w:rPr>
          <w:rFonts w:ascii="Times New Roman" w:hAnsi="Times New Roman" w:cs="Times New Roman"/>
          <w:sz w:val="24"/>
          <w:szCs w:val="24"/>
        </w:rPr>
        <w:t xml:space="preserve"> г.), утверждена директором (Приказ № </w:t>
      </w:r>
      <w:r w:rsidR="00456D47">
        <w:rPr>
          <w:rFonts w:ascii="Times New Roman" w:hAnsi="Times New Roman" w:cs="Times New Roman"/>
          <w:sz w:val="24"/>
          <w:szCs w:val="24"/>
        </w:rPr>
        <w:t>200</w:t>
      </w:r>
      <w:r w:rsidRPr="00F307FD">
        <w:rPr>
          <w:rFonts w:ascii="Times New Roman" w:hAnsi="Times New Roman" w:cs="Times New Roman"/>
          <w:sz w:val="24"/>
          <w:szCs w:val="24"/>
        </w:rPr>
        <w:t xml:space="preserve"> от 3</w:t>
      </w:r>
      <w:r w:rsidR="00456D47">
        <w:rPr>
          <w:rFonts w:ascii="Times New Roman" w:hAnsi="Times New Roman" w:cs="Times New Roman"/>
          <w:sz w:val="24"/>
          <w:szCs w:val="24"/>
        </w:rPr>
        <w:t>0</w:t>
      </w:r>
      <w:r w:rsidRPr="00F307FD">
        <w:rPr>
          <w:rFonts w:ascii="Times New Roman" w:hAnsi="Times New Roman" w:cs="Times New Roman"/>
          <w:sz w:val="24"/>
          <w:szCs w:val="24"/>
        </w:rPr>
        <w:t>.08. 20</w:t>
      </w:r>
      <w:r w:rsidR="00F806EF">
        <w:rPr>
          <w:rFonts w:ascii="Times New Roman" w:hAnsi="Times New Roman" w:cs="Times New Roman"/>
          <w:sz w:val="24"/>
          <w:szCs w:val="24"/>
        </w:rPr>
        <w:t>2</w:t>
      </w:r>
      <w:r w:rsidR="00456D4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F307FD">
        <w:rPr>
          <w:rFonts w:ascii="Times New Roman" w:hAnsi="Times New Roman" w:cs="Times New Roman"/>
          <w:sz w:val="24"/>
          <w:szCs w:val="24"/>
        </w:rPr>
        <w:t xml:space="preserve">г). </w:t>
      </w:r>
    </w:p>
    <w:p w:rsidR="00653780" w:rsidRPr="00F307FD" w:rsidRDefault="00653780" w:rsidP="00F307FD">
      <w:pPr>
        <w:shd w:val="clear" w:color="auto" w:fill="FFFFFF"/>
        <w:spacing w:after="162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3780">
        <w:rPr>
          <w:rFonts w:ascii="Times New Roman" w:eastAsia="Times New Roman" w:hAnsi="Times New Roman" w:cs="Times New Roman"/>
          <w:color w:val="333333"/>
          <w:sz w:val="24"/>
          <w:szCs w:val="24"/>
        </w:rPr>
        <w:t> Основная образовательная  программа основного общего образования (далее – ООП ООО) разработана в соответствии с Федеральным законом от 29 декабря 2012г. №273-ФЗ «Об образовании в Российской Федерации»,  приказом  Министерства образования и науки РФ от 17 декабря 2010 года №1897  «Об утверждении федерального государственного образовательного  стандарта основного общего образования» (с учётом изменений, внесенных приказом  Министерства  образования и науки РФ  от 29 декабря 2014г. №1644), примерной основной образовательной программы  основного  общего образования .</w:t>
      </w:r>
    </w:p>
    <w:p w:rsidR="00F307FD" w:rsidRPr="00F307FD" w:rsidRDefault="00F307FD" w:rsidP="00F307FD">
      <w:pPr>
        <w:pStyle w:val="a5"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F307FD">
        <w:rPr>
          <w:rFonts w:ascii="Times New Roman" w:hAnsi="Times New Roman"/>
          <w:sz w:val="24"/>
          <w:szCs w:val="24"/>
        </w:rPr>
        <w:t>ООП ООО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креативности, сохранение и укрепление здоровья.</w:t>
      </w:r>
    </w:p>
    <w:p w:rsidR="00F307FD" w:rsidRPr="00F307FD" w:rsidRDefault="00F307FD" w:rsidP="00F307FD">
      <w:pPr>
        <w:spacing w:after="0" w:line="240" w:lineRule="auto"/>
        <w:ind w:firstLine="454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F307FD">
        <w:rPr>
          <w:rStyle w:val="Zag11"/>
          <w:rFonts w:ascii="Times New Roman" w:hAnsi="Times New Roman" w:cs="Times New Roman"/>
          <w:b/>
          <w:sz w:val="24"/>
          <w:szCs w:val="24"/>
        </w:rPr>
        <w:t>Цель</w:t>
      </w:r>
      <w:r w:rsidRPr="00F307FD">
        <w:rPr>
          <w:rStyle w:val="Zag11"/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основного общего образования </w:t>
      </w:r>
    </w:p>
    <w:p w:rsidR="00F307FD" w:rsidRPr="00F307FD" w:rsidRDefault="00F307FD" w:rsidP="00F30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FD">
        <w:rPr>
          <w:rStyle w:val="Zag11"/>
          <w:rFonts w:ascii="Times New Roman" w:hAnsi="Times New Roman" w:cs="Times New Roman"/>
          <w:sz w:val="24"/>
          <w:szCs w:val="24"/>
        </w:rPr>
        <w:t xml:space="preserve">– </w:t>
      </w:r>
      <w:r w:rsidRPr="00F307FD">
        <w:rPr>
          <w:rFonts w:ascii="Times New Roman" w:hAnsi="Times New Roman" w:cs="Times New Roman"/>
          <w:sz w:val="24"/>
          <w:szCs w:val="24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F307FD" w:rsidRPr="00F307FD" w:rsidRDefault="00F307FD" w:rsidP="00F307FD">
      <w:p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F307FD">
        <w:rPr>
          <w:rFonts w:ascii="Times New Roman" w:hAnsi="Times New Roman" w:cs="Times New Roman"/>
          <w:sz w:val="24"/>
          <w:szCs w:val="24"/>
        </w:rPr>
        <w:t>– становление и развитие личности в ее индивидуальности, самобытности, уникальности, неповторимости</w:t>
      </w:r>
    </w:p>
    <w:p w:rsidR="00F307FD" w:rsidRPr="00F307FD" w:rsidRDefault="00F307FD" w:rsidP="00F307FD">
      <w:p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  <w:highlight w:val="yellow"/>
        </w:rPr>
      </w:pPr>
      <w:r w:rsidRPr="00F307FD">
        <w:rPr>
          <w:rStyle w:val="Zag11"/>
          <w:rFonts w:ascii="Times New Roman" w:hAnsi="Times New Roman" w:cs="Times New Roman"/>
          <w:sz w:val="24"/>
          <w:szCs w:val="24"/>
        </w:rPr>
        <w:t xml:space="preserve">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</w:t>
      </w:r>
      <w:r w:rsidRPr="00F307FD">
        <w:rPr>
          <w:rStyle w:val="Zag11"/>
          <w:rFonts w:ascii="Times New Roman" w:hAnsi="Times New Roman" w:cs="Times New Roman"/>
          <w:b/>
          <w:i/>
          <w:sz w:val="24"/>
          <w:szCs w:val="24"/>
        </w:rPr>
        <w:t>решение следующих основных задач:</w:t>
      </w:r>
      <w:r w:rsidRPr="00F307FD">
        <w:rPr>
          <w:rStyle w:val="Zag11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307FD" w:rsidRPr="00F307FD" w:rsidRDefault="00F307FD" w:rsidP="00F307FD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F307FD">
        <w:rPr>
          <w:rStyle w:val="Zag11"/>
          <w:rFonts w:ascii="Times New Roman" w:hAnsi="Times New Roman" w:cs="Times New Roman"/>
          <w:sz w:val="24"/>
          <w:szCs w:val="24"/>
        </w:rPr>
        <w:t>- обеспечить соответствия ООП ООО требованиям Федерального государственного образовательного стандарта основного общего образования (ФГОС ООО);</w:t>
      </w:r>
    </w:p>
    <w:p w:rsidR="00F307FD" w:rsidRPr="00F307FD" w:rsidRDefault="00F307FD" w:rsidP="00F307FD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F307FD">
        <w:rPr>
          <w:rStyle w:val="Zag11"/>
          <w:rFonts w:ascii="Times New Roman" w:hAnsi="Times New Roman" w:cs="Times New Roman"/>
          <w:sz w:val="24"/>
          <w:szCs w:val="24"/>
        </w:rPr>
        <w:t>- обеспечить преемственность начального общего, основного общего, среднего общего образования;</w:t>
      </w:r>
    </w:p>
    <w:p w:rsidR="00F307FD" w:rsidRPr="00F307FD" w:rsidRDefault="00F307FD" w:rsidP="00F307FD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F307FD">
        <w:rPr>
          <w:rStyle w:val="Zag11"/>
          <w:rFonts w:ascii="Times New Roman" w:hAnsi="Times New Roman" w:cs="Times New Roman"/>
          <w:sz w:val="24"/>
          <w:szCs w:val="24"/>
        </w:rPr>
        <w:t>- обеспечить доступность получения качественного основного общего образования, достижение планируемых результатов освоения ООП ООО всеми обучающимися, в том числе детьми-инвалидами и детьми с ОВЗ;</w:t>
      </w:r>
    </w:p>
    <w:p w:rsidR="00F307FD" w:rsidRPr="00F307FD" w:rsidRDefault="00F307FD" w:rsidP="00F307FD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F307FD">
        <w:rPr>
          <w:rStyle w:val="Zag11"/>
          <w:rFonts w:ascii="Times New Roman" w:hAnsi="Times New Roman" w:cs="Times New Roman"/>
          <w:sz w:val="24"/>
          <w:szCs w:val="24"/>
        </w:rPr>
        <w:t>- установить требования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F307FD" w:rsidRPr="00F307FD" w:rsidRDefault="00F307FD" w:rsidP="00F307FD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  <w:highlight w:val="yellow"/>
        </w:rPr>
      </w:pPr>
      <w:r w:rsidRPr="00F307FD">
        <w:rPr>
          <w:rStyle w:val="Zag11"/>
          <w:rFonts w:ascii="Times New Roman" w:hAnsi="Times New Roman" w:cs="Times New Roman"/>
          <w:sz w:val="24"/>
          <w:szCs w:val="24"/>
        </w:rPr>
        <w:t>- обеспечить эффективное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F307FD" w:rsidRPr="00F307FD" w:rsidRDefault="00F307FD" w:rsidP="00F307FD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  <w:highlight w:val="yellow"/>
        </w:rPr>
      </w:pPr>
      <w:r w:rsidRPr="00F307FD">
        <w:rPr>
          <w:rStyle w:val="Zag11"/>
          <w:rFonts w:ascii="Times New Roman" w:hAnsi="Times New Roman" w:cs="Times New Roman"/>
          <w:sz w:val="24"/>
          <w:szCs w:val="24"/>
        </w:rPr>
        <w:t>- обеспечить взаимодействие образовательной организации при реализации ООП ООО с социальными партнерами;</w:t>
      </w:r>
    </w:p>
    <w:p w:rsidR="00F307FD" w:rsidRPr="00F307FD" w:rsidRDefault="00F307FD" w:rsidP="00F307FD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  <w:highlight w:val="yellow"/>
        </w:rPr>
      </w:pPr>
      <w:r w:rsidRPr="00F307FD">
        <w:rPr>
          <w:rStyle w:val="Zag11"/>
          <w:rFonts w:ascii="Times New Roman" w:hAnsi="Times New Roman" w:cs="Times New Roman"/>
          <w:sz w:val="24"/>
          <w:szCs w:val="24"/>
        </w:rPr>
        <w:t>- выявлять и развивать способности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F307FD" w:rsidRPr="00F307FD" w:rsidRDefault="00F307FD" w:rsidP="00F307FD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  <w:highlight w:val="yellow"/>
        </w:rPr>
      </w:pPr>
      <w:r w:rsidRPr="00F307FD">
        <w:rPr>
          <w:rStyle w:val="Zag11"/>
          <w:rFonts w:ascii="Times New Roman" w:hAnsi="Times New Roman" w:cs="Times New Roman"/>
          <w:sz w:val="24"/>
          <w:szCs w:val="24"/>
        </w:rPr>
        <w:lastRenderedPageBreak/>
        <w:t xml:space="preserve">- обеспечить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F307FD">
        <w:rPr>
          <w:rStyle w:val="Zag11"/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F307FD">
        <w:rPr>
          <w:rStyle w:val="Zag11"/>
          <w:rFonts w:ascii="Times New Roman" w:hAnsi="Times New Roman" w:cs="Times New Roman"/>
          <w:sz w:val="24"/>
          <w:szCs w:val="24"/>
        </w:rPr>
        <w:t xml:space="preserve"> социальной среды, школьного уклада;</w:t>
      </w:r>
    </w:p>
    <w:p w:rsidR="00F307FD" w:rsidRPr="00F307FD" w:rsidRDefault="00F307FD" w:rsidP="00F307FD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  <w:highlight w:val="yellow"/>
        </w:rPr>
      </w:pPr>
      <w:r w:rsidRPr="00F307FD">
        <w:rPr>
          <w:rStyle w:val="Zag11"/>
          <w:rFonts w:ascii="Times New Roman" w:hAnsi="Times New Roman" w:cs="Times New Roman"/>
          <w:sz w:val="24"/>
          <w:szCs w:val="24"/>
        </w:rPr>
        <w:t>- </w:t>
      </w:r>
      <w:proofErr w:type="gramStart"/>
      <w:r w:rsidRPr="00F307FD">
        <w:rPr>
          <w:rStyle w:val="Zag11"/>
          <w:rFonts w:ascii="Times New Roman" w:hAnsi="Times New Roman" w:cs="Times New Roman"/>
          <w:sz w:val="24"/>
          <w:szCs w:val="24"/>
        </w:rPr>
        <w:t>включить  обучающихся</w:t>
      </w:r>
      <w:proofErr w:type="gramEnd"/>
      <w:r w:rsidRPr="00F307FD">
        <w:rPr>
          <w:rStyle w:val="Zag11"/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(микрорайона города) для приобретения опыта реального управления и действия;</w:t>
      </w:r>
    </w:p>
    <w:p w:rsidR="00F307FD" w:rsidRPr="00F307FD" w:rsidRDefault="00F307FD" w:rsidP="00F307FD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  <w:highlight w:val="yellow"/>
        </w:rPr>
      </w:pPr>
      <w:r w:rsidRPr="00F307FD">
        <w:rPr>
          <w:rStyle w:val="Zag11"/>
          <w:rFonts w:ascii="Times New Roman" w:hAnsi="Times New Roman" w:cs="Times New Roman"/>
          <w:sz w:val="24"/>
          <w:szCs w:val="24"/>
        </w:rPr>
        <w:t>- обеспечить участие обучающихся в социальном и учебно-</w:t>
      </w:r>
      <w:proofErr w:type="gramStart"/>
      <w:r w:rsidRPr="00F307FD">
        <w:rPr>
          <w:rStyle w:val="Zag11"/>
          <w:rFonts w:ascii="Times New Roman" w:hAnsi="Times New Roman" w:cs="Times New Roman"/>
          <w:sz w:val="24"/>
          <w:szCs w:val="24"/>
        </w:rPr>
        <w:t>исследовательском  проектировании</w:t>
      </w:r>
      <w:proofErr w:type="gramEnd"/>
      <w:r w:rsidRPr="00F307FD">
        <w:rPr>
          <w:rStyle w:val="Zag11"/>
          <w:rFonts w:ascii="Times New Roman" w:hAnsi="Times New Roman" w:cs="Times New Roman"/>
          <w:sz w:val="24"/>
          <w:szCs w:val="24"/>
        </w:rPr>
        <w:t>, профессиональной ориентация при поддержке педагогов, психологов, социальных педагогов;</w:t>
      </w:r>
    </w:p>
    <w:p w:rsidR="00F307FD" w:rsidRPr="00F307FD" w:rsidRDefault="00F307FD" w:rsidP="00F307FD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F307FD">
        <w:rPr>
          <w:rStyle w:val="Zag11"/>
          <w:rFonts w:ascii="Times New Roman" w:hAnsi="Times New Roman" w:cs="Times New Roman"/>
          <w:sz w:val="24"/>
          <w:szCs w:val="24"/>
        </w:rPr>
        <w:t>- сохранять</w:t>
      </w:r>
      <w:r w:rsidRPr="00F307FD">
        <w:rPr>
          <w:rFonts w:ascii="Times New Roman" w:hAnsi="Times New Roman" w:cs="Times New Roman"/>
          <w:sz w:val="24"/>
          <w:szCs w:val="24"/>
        </w:rPr>
        <w:t xml:space="preserve"> и укреплять физическое, психологическое и социальное здоровье обучающихся</w:t>
      </w:r>
      <w:r w:rsidRPr="00F307FD">
        <w:rPr>
          <w:rStyle w:val="Zag11"/>
          <w:rFonts w:ascii="Times New Roman" w:hAnsi="Times New Roman" w:cs="Times New Roman"/>
          <w:sz w:val="24"/>
          <w:szCs w:val="24"/>
        </w:rPr>
        <w:t>, обеспечить их безопасность.</w:t>
      </w:r>
    </w:p>
    <w:p w:rsidR="00F307FD" w:rsidRPr="00F307FD" w:rsidRDefault="00F307FD" w:rsidP="00F307FD">
      <w:pPr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07F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ООП сформирована с учетом психолого-педагогических особенностей развития детей 11-15 лет, связанных:</w:t>
      </w:r>
    </w:p>
    <w:p w:rsidR="00F307FD" w:rsidRPr="00F307FD" w:rsidRDefault="00F307FD" w:rsidP="00F307F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FD">
        <w:rPr>
          <w:rFonts w:ascii="Times New Roman" w:hAnsi="Times New Roman" w:cs="Times New Roman"/>
          <w:sz w:val="24"/>
          <w:szCs w:val="24"/>
        </w:rPr>
        <w:t>- 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</w:t>
      </w:r>
      <w:r w:rsidRPr="00F30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7FD">
        <w:rPr>
          <w:rFonts w:ascii="Times New Roman" w:hAnsi="Times New Roman" w:cs="Times New Roman"/>
          <w:sz w:val="24"/>
          <w:szCs w:val="24"/>
        </w:rPr>
        <w:t>на уровне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F307FD" w:rsidRPr="00F307FD" w:rsidRDefault="00F307FD" w:rsidP="00F307F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FD">
        <w:rPr>
          <w:rFonts w:ascii="Times New Roman" w:hAnsi="Times New Roman" w:cs="Times New Roman"/>
          <w:sz w:val="24"/>
          <w:szCs w:val="24"/>
        </w:rPr>
        <w:t xml:space="preserve">- с осуществлением на каждом возрастном уровне (11-13 и 13-15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</w:t>
      </w:r>
      <w:proofErr w:type="gramStart"/>
      <w:r w:rsidRPr="00F307FD">
        <w:rPr>
          <w:rFonts w:ascii="Times New Roman" w:hAnsi="Times New Roman" w:cs="Times New Roman"/>
          <w:sz w:val="24"/>
          <w:szCs w:val="24"/>
        </w:rPr>
        <w:t>оценки  и</w:t>
      </w:r>
      <w:proofErr w:type="gramEnd"/>
      <w:r w:rsidRPr="00F307FD">
        <w:rPr>
          <w:rFonts w:ascii="Times New Roman" w:hAnsi="Times New Roman" w:cs="Times New Roman"/>
          <w:sz w:val="24"/>
          <w:szCs w:val="24"/>
        </w:rPr>
        <w:t xml:space="preserve"> перехода</w:t>
      </w:r>
      <w:r w:rsidRPr="00F307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07FD">
        <w:rPr>
          <w:rFonts w:ascii="Times New Roman" w:hAnsi="Times New Roman" w:cs="Times New Roman"/>
          <w:sz w:val="24"/>
          <w:szCs w:val="24"/>
        </w:rPr>
        <w:t xml:space="preserve">от самостоятельной постановки обучающимися новых учебных задач к развитию способности проектирования собственной учебной деятельности  и построению жизненных планов во </w:t>
      </w:r>
      <w:proofErr w:type="spellStart"/>
      <w:r w:rsidRPr="00F307FD">
        <w:rPr>
          <w:rFonts w:ascii="Times New Roman" w:hAnsi="Times New Roman" w:cs="Times New Roman"/>
          <w:sz w:val="24"/>
          <w:szCs w:val="24"/>
        </w:rPr>
        <w:t>временнóй</w:t>
      </w:r>
      <w:proofErr w:type="spellEnd"/>
      <w:r w:rsidRPr="00F307FD">
        <w:rPr>
          <w:rFonts w:ascii="Times New Roman" w:hAnsi="Times New Roman" w:cs="Times New Roman"/>
          <w:sz w:val="24"/>
          <w:szCs w:val="24"/>
        </w:rPr>
        <w:t xml:space="preserve"> перспективе;</w:t>
      </w:r>
    </w:p>
    <w:p w:rsidR="00F307FD" w:rsidRPr="00F307FD" w:rsidRDefault="00F307FD" w:rsidP="00F307F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FD">
        <w:rPr>
          <w:rFonts w:ascii="Times New Roman" w:hAnsi="Times New Roman" w:cs="Times New Roman"/>
          <w:sz w:val="24"/>
          <w:szCs w:val="24"/>
        </w:rPr>
        <w:t>- 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F307FD" w:rsidRPr="00F307FD" w:rsidRDefault="00F307FD" w:rsidP="00F307F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FD">
        <w:rPr>
          <w:rFonts w:ascii="Times New Roman" w:hAnsi="Times New Roman" w:cs="Times New Roman"/>
          <w:sz w:val="24"/>
          <w:szCs w:val="24"/>
        </w:rPr>
        <w:t xml:space="preserve">- с овладением коммуникативными средствами и способами организации кооперации и сотрудничества, развитием учебного сотрудничества, реализуемого </w:t>
      </w:r>
      <w:proofErr w:type="gramStart"/>
      <w:r w:rsidRPr="00F307FD">
        <w:rPr>
          <w:rFonts w:ascii="Times New Roman" w:hAnsi="Times New Roman" w:cs="Times New Roman"/>
          <w:sz w:val="24"/>
          <w:szCs w:val="24"/>
        </w:rPr>
        <w:t>в отношениях</w:t>
      </w:r>
      <w:proofErr w:type="gramEnd"/>
      <w:r w:rsidRPr="00F307FD">
        <w:rPr>
          <w:rFonts w:ascii="Times New Roman" w:hAnsi="Times New Roman" w:cs="Times New Roman"/>
          <w:sz w:val="24"/>
          <w:szCs w:val="24"/>
        </w:rPr>
        <w:t xml:space="preserve"> обучающихся с учителем и сверстниками;</w:t>
      </w:r>
    </w:p>
    <w:p w:rsidR="00F307FD" w:rsidRPr="00F307FD" w:rsidRDefault="00F307FD" w:rsidP="00F307F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FD">
        <w:rPr>
          <w:rFonts w:ascii="Times New Roman" w:hAnsi="Times New Roman" w:cs="Times New Roman"/>
          <w:sz w:val="24"/>
          <w:szCs w:val="24"/>
        </w:rPr>
        <w:t>- с изменением формы организации учебной деятельности и учебного сотрудничества от классно-урочной к лабораторно-семинарской и лекционно-лабораторной исследовательской.</w:t>
      </w:r>
    </w:p>
    <w:p w:rsidR="00653780" w:rsidRPr="00653780" w:rsidRDefault="00653780" w:rsidP="00F307FD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7F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   </w:t>
      </w:r>
    </w:p>
    <w:p w:rsidR="00653780" w:rsidRPr="00653780" w:rsidRDefault="00653780" w:rsidP="00F307FD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3780">
        <w:rPr>
          <w:rFonts w:ascii="Times New Roman" w:eastAsia="Times New Roman" w:hAnsi="Times New Roman" w:cs="Times New Roman"/>
          <w:color w:val="333333"/>
          <w:sz w:val="24"/>
          <w:szCs w:val="24"/>
        </w:rPr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 </w:t>
      </w:r>
    </w:p>
    <w:p w:rsidR="00653780" w:rsidRPr="00653780" w:rsidRDefault="00653780" w:rsidP="00F307FD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3780">
        <w:rPr>
          <w:rFonts w:ascii="Times New Roman" w:eastAsia="Times New Roman" w:hAnsi="Times New Roman" w:cs="Times New Roman"/>
          <w:color w:val="333333"/>
          <w:sz w:val="24"/>
          <w:szCs w:val="24"/>
        </w:rPr>
        <w:t>Планируемые результаты освоения основной образовательной программы основного общего образования  представляют собой систему </w:t>
      </w:r>
      <w:r w:rsidRPr="00F307F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  <w:r w:rsidRPr="006537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основного общего образования, выступая содержательной и </w:t>
      </w:r>
      <w:proofErr w:type="spellStart"/>
      <w:r w:rsidRPr="00653780">
        <w:rPr>
          <w:rFonts w:ascii="Times New Roman" w:eastAsia="Times New Roman" w:hAnsi="Times New Roman" w:cs="Times New Roman"/>
          <w:color w:val="333333"/>
          <w:sz w:val="24"/>
          <w:szCs w:val="24"/>
        </w:rPr>
        <w:t>критериальной</w:t>
      </w:r>
      <w:proofErr w:type="spellEnd"/>
      <w:r w:rsidRPr="006537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основой для разработки программ учебных предметов, курсов, учебно-методической литературы, с одной стороны, и системы оценки — с другой. </w:t>
      </w:r>
    </w:p>
    <w:p w:rsidR="00653780" w:rsidRPr="00653780" w:rsidRDefault="00653780" w:rsidP="00F307FD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37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 В соответствии с требованиями Стандарта система планируемых результатов — личностных, </w:t>
      </w:r>
      <w:proofErr w:type="spellStart"/>
      <w:r w:rsidRPr="00653780">
        <w:rPr>
          <w:rFonts w:ascii="Times New Roman" w:eastAsia="Times New Roman" w:hAnsi="Times New Roman" w:cs="Times New Roman"/>
          <w:color w:val="333333"/>
          <w:sz w:val="24"/>
          <w:szCs w:val="24"/>
        </w:rPr>
        <w:t>метапредметных</w:t>
      </w:r>
      <w:proofErr w:type="spellEnd"/>
      <w:r w:rsidRPr="006537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предметных — устанавливает и описывает классы </w:t>
      </w:r>
      <w:r w:rsidRPr="006537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учебно-познавательных</w:t>
      </w:r>
      <w:r w:rsidRPr="00653780">
        <w:rPr>
          <w:rFonts w:ascii="Times New Roman" w:eastAsia="Times New Roman" w:hAnsi="Times New Roman" w:cs="Times New Roman"/>
          <w:color w:val="333333"/>
          <w:sz w:val="24"/>
          <w:szCs w:val="24"/>
        </w:rPr>
        <w:t> и </w:t>
      </w:r>
      <w:r w:rsidRPr="006537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учебно-практических задач</w:t>
      </w:r>
      <w:r w:rsidRPr="006537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которые осваивают учащиеся в ходе обучения, </w:t>
      </w:r>
      <w:r w:rsidRPr="0065378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особо выделяя среди них те, которые выносятся на итоговую оценку, в том числе государственную итоговую аттестацию выпускников. </w:t>
      </w:r>
    </w:p>
    <w:p w:rsidR="00653780" w:rsidRPr="00653780" w:rsidRDefault="00653780" w:rsidP="00F307FD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3780">
        <w:rPr>
          <w:rFonts w:ascii="Times New Roman" w:eastAsia="Times New Roman" w:hAnsi="Times New Roman" w:cs="Times New Roman"/>
          <w:color w:val="333333"/>
          <w:sz w:val="24"/>
          <w:szCs w:val="24"/>
        </w:rPr>
        <w:t>Данная программа направлена на удовлетворение потребностей: </w:t>
      </w:r>
    </w:p>
    <w:p w:rsidR="00653780" w:rsidRPr="00653780" w:rsidRDefault="00653780" w:rsidP="00F307FD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3780">
        <w:rPr>
          <w:rFonts w:ascii="Times New Roman" w:eastAsia="Times New Roman" w:hAnsi="Times New Roman" w:cs="Times New Roman"/>
          <w:color w:val="333333"/>
          <w:sz w:val="24"/>
          <w:szCs w:val="24"/>
        </w:rPr>
        <w:t>• обучающихся — в программах обучения, направленных на развитие познавательных и творческих возможностей личности; </w:t>
      </w:r>
    </w:p>
    <w:p w:rsidR="00653780" w:rsidRPr="00653780" w:rsidRDefault="00653780" w:rsidP="00F307FD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3780">
        <w:rPr>
          <w:rFonts w:ascii="Times New Roman" w:eastAsia="Times New Roman" w:hAnsi="Times New Roman" w:cs="Times New Roman"/>
          <w:color w:val="333333"/>
          <w:sz w:val="24"/>
          <w:szCs w:val="24"/>
        </w:rPr>
        <w:t>• родителей – в воспитании личности, умеющей  самостоятельно ставить и достигать серьёзных целей, умело реагировать на разные жизненные ситуации; </w:t>
      </w:r>
    </w:p>
    <w:p w:rsidR="00653780" w:rsidRPr="00653780" w:rsidRDefault="00653780" w:rsidP="00F307FD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3780">
        <w:rPr>
          <w:rFonts w:ascii="Times New Roman" w:eastAsia="Times New Roman" w:hAnsi="Times New Roman" w:cs="Times New Roman"/>
          <w:color w:val="333333"/>
          <w:sz w:val="24"/>
          <w:szCs w:val="24"/>
        </w:rPr>
        <w:t>• государства — в реализации программ развития личности, направленных  на «раскрытие способностей каждого ученика, воспитание порядочного и патриотичного человека, личности, готовой к жизни в высокоте</w:t>
      </w:r>
      <w:r w:rsidR="00F307FD">
        <w:rPr>
          <w:rFonts w:ascii="Times New Roman" w:eastAsia="Times New Roman" w:hAnsi="Times New Roman" w:cs="Times New Roman"/>
          <w:color w:val="333333"/>
          <w:sz w:val="24"/>
          <w:szCs w:val="24"/>
        </w:rPr>
        <w:t>хнологичном, конкурентном мире»</w:t>
      </w:r>
      <w:r w:rsidRPr="00653780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</w:p>
    <w:p w:rsidR="00653780" w:rsidRPr="00653780" w:rsidRDefault="00653780" w:rsidP="00653780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53780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BF066E" w:rsidRDefault="00BF066E"/>
    <w:sectPr w:rsidR="00BF066E" w:rsidSect="00F307FD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25E8"/>
    <w:multiLevelType w:val="multilevel"/>
    <w:tmpl w:val="BD26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C5593"/>
    <w:multiLevelType w:val="multilevel"/>
    <w:tmpl w:val="C58A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F7C42"/>
    <w:multiLevelType w:val="multilevel"/>
    <w:tmpl w:val="AC32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C22620"/>
    <w:multiLevelType w:val="multilevel"/>
    <w:tmpl w:val="A13A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263751"/>
    <w:multiLevelType w:val="multilevel"/>
    <w:tmpl w:val="DDF4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3780"/>
    <w:rsid w:val="00436AF9"/>
    <w:rsid w:val="00456D47"/>
    <w:rsid w:val="00653780"/>
    <w:rsid w:val="008F40A5"/>
    <w:rsid w:val="00BF066E"/>
    <w:rsid w:val="00F307FD"/>
    <w:rsid w:val="00F8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3F60"/>
  <w15:docId w15:val="{747101C5-F996-4C54-B4CD-B75350AD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3780"/>
    <w:rPr>
      <w:b/>
      <w:bCs/>
    </w:rPr>
  </w:style>
  <w:style w:type="paragraph" w:styleId="a5">
    <w:name w:val="Body Text"/>
    <w:basedOn w:val="a"/>
    <w:link w:val="a6"/>
    <w:unhideWhenUsed/>
    <w:rsid w:val="00F307FD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rsid w:val="00F307FD"/>
    <w:rPr>
      <w:rFonts w:ascii="Calibri" w:eastAsia="Times New Roman" w:hAnsi="Calibri" w:cs="Times New Roman"/>
    </w:rPr>
  </w:style>
  <w:style w:type="character" w:customStyle="1" w:styleId="Zag11">
    <w:name w:val="Zag_11"/>
    <w:rsid w:val="00F3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1173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2018-12-14T12:02:00Z</dcterms:created>
  <dcterms:modified xsi:type="dcterms:W3CDTF">2023-09-19T12:33:00Z</dcterms:modified>
</cp:coreProperties>
</file>